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62" w:rsidRDefault="004C31F4">
      <w:pPr>
        <w:spacing w:after="200" w:line="276" w:lineRule="auto"/>
        <w:rPr>
          <w:b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6646545" cy="9482749"/>
            <wp:effectExtent l="19050" t="0" r="1905" b="0"/>
            <wp:docPr id="1" name="Рисунок 1" descr="C:\Users\Пользователь\AppData\Local\Microsoft\Windows\Temporary Internet Files\Content.Word\CCI21032016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CCI21032016_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8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D60" w:rsidRDefault="00435D60" w:rsidP="002A716B">
      <w:pPr>
        <w:jc w:val="center"/>
        <w:rPr>
          <w:b/>
          <w:color w:val="000000" w:themeColor="text1"/>
          <w:sz w:val="22"/>
          <w:szCs w:val="22"/>
        </w:rPr>
      </w:pPr>
    </w:p>
    <w:p w:rsidR="00435D60" w:rsidRDefault="00435D60" w:rsidP="002A716B">
      <w:pPr>
        <w:jc w:val="center"/>
        <w:rPr>
          <w:b/>
          <w:color w:val="000000" w:themeColor="text1"/>
          <w:sz w:val="22"/>
          <w:szCs w:val="22"/>
        </w:rPr>
      </w:pPr>
    </w:p>
    <w:p w:rsidR="00435D60" w:rsidRDefault="00435D60" w:rsidP="002A716B">
      <w:pPr>
        <w:jc w:val="center"/>
        <w:rPr>
          <w:b/>
          <w:color w:val="000000" w:themeColor="text1"/>
          <w:sz w:val="22"/>
          <w:szCs w:val="22"/>
        </w:rPr>
      </w:pPr>
    </w:p>
    <w:p w:rsidR="00435D60" w:rsidRDefault="00435D60" w:rsidP="002A716B">
      <w:pPr>
        <w:jc w:val="center"/>
        <w:rPr>
          <w:b/>
          <w:color w:val="000000" w:themeColor="text1"/>
          <w:sz w:val="22"/>
          <w:szCs w:val="22"/>
        </w:rPr>
      </w:pPr>
    </w:p>
    <w:p w:rsidR="002A716B" w:rsidRPr="005B21A4" w:rsidRDefault="002A716B" w:rsidP="002A716B">
      <w:pPr>
        <w:jc w:val="center"/>
        <w:rPr>
          <w:b/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lastRenderedPageBreak/>
        <w:t>Пояснительная записка</w:t>
      </w:r>
    </w:p>
    <w:p w:rsidR="002A716B" w:rsidRPr="005B21A4" w:rsidRDefault="002A716B" w:rsidP="002A716B">
      <w:pPr>
        <w:rPr>
          <w:b/>
          <w:color w:val="000000" w:themeColor="text1"/>
          <w:sz w:val="22"/>
          <w:szCs w:val="22"/>
        </w:rPr>
      </w:pPr>
    </w:p>
    <w:p w:rsidR="002A716B" w:rsidRPr="005B21A4" w:rsidRDefault="002A716B" w:rsidP="00435D60">
      <w:pPr>
        <w:ind w:firstLine="561"/>
        <w:jc w:val="both"/>
        <w:rPr>
          <w:color w:val="000000" w:themeColor="text1"/>
          <w:sz w:val="22"/>
          <w:szCs w:val="22"/>
        </w:rPr>
      </w:pPr>
      <w:proofErr w:type="gramStart"/>
      <w:r w:rsidRPr="005B21A4">
        <w:rPr>
          <w:color w:val="000000" w:themeColor="text1"/>
          <w:sz w:val="22"/>
          <w:szCs w:val="22"/>
        </w:rPr>
        <w:t>Рабочая программа элективного курса «Повторительно-обобщающий факультатив» составлена на основе Примерной программы среднего общего образования по химии (профильный уровень) и ориентирована на учащихся 10 и 11 классов,  планирующих продолжать обучение в учебных заведениях медицинского, эколого-биологического, технического, физико-математического и технологического профилей.</w:t>
      </w:r>
      <w:proofErr w:type="gramEnd"/>
      <w:r w:rsidRPr="005B21A4">
        <w:rPr>
          <w:color w:val="000000" w:themeColor="text1"/>
          <w:sz w:val="22"/>
          <w:szCs w:val="22"/>
        </w:rPr>
        <w:t xml:space="preserve">  Рабочая программа рассчитана на 70 часов (1 час в неделю), срок реализации 2 года.</w:t>
      </w:r>
    </w:p>
    <w:p w:rsidR="002A716B" w:rsidRDefault="002A716B" w:rsidP="00435D60">
      <w:pPr>
        <w:ind w:firstLine="561"/>
        <w:jc w:val="both"/>
        <w:rPr>
          <w:b/>
          <w:color w:val="000000" w:themeColor="text1"/>
          <w:sz w:val="22"/>
          <w:szCs w:val="22"/>
        </w:rPr>
      </w:pPr>
    </w:p>
    <w:p w:rsidR="002A716B" w:rsidRPr="005B21A4" w:rsidRDefault="002A716B" w:rsidP="00435D60">
      <w:pPr>
        <w:ind w:firstLine="561"/>
        <w:jc w:val="both"/>
        <w:rPr>
          <w:color w:val="000000" w:themeColor="text1"/>
          <w:sz w:val="22"/>
          <w:szCs w:val="22"/>
        </w:rPr>
      </w:pPr>
      <w:r w:rsidRPr="002A716B">
        <w:rPr>
          <w:b/>
          <w:color w:val="000000" w:themeColor="text1"/>
          <w:sz w:val="22"/>
          <w:szCs w:val="22"/>
        </w:rPr>
        <w:t>Цели элективного курса</w:t>
      </w:r>
      <w:r w:rsidRPr="005B21A4">
        <w:rPr>
          <w:color w:val="000000" w:themeColor="text1"/>
          <w:sz w:val="22"/>
          <w:szCs w:val="22"/>
        </w:rPr>
        <w:t xml:space="preserve">:  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 - обобщение и систематизация основных компетенций учащихся по химии на общеобразовательном уровне;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углубление отдельных разделов химической науки (химии органических веществ) с целью подготовки учащихся к единому государственному экзамену по химии;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подготовка к получению профессии непосредственно или косвенно связанной с химическими знаниями.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2A716B">
        <w:rPr>
          <w:b/>
          <w:color w:val="000000" w:themeColor="text1"/>
          <w:sz w:val="22"/>
          <w:szCs w:val="22"/>
        </w:rPr>
        <w:t>Задачи элективного курса</w:t>
      </w:r>
      <w:r w:rsidRPr="005B21A4">
        <w:rPr>
          <w:color w:val="000000" w:themeColor="text1"/>
          <w:sz w:val="22"/>
          <w:szCs w:val="22"/>
        </w:rPr>
        <w:t>:</w:t>
      </w: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формировать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применять 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развивать  познавательные интересы и интеллектуальные 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воспитывать 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2A716B" w:rsidRDefault="002A716B" w:rsidP="002A716B">
      <w:pPr>
        <w:rPr>
          <w:b/>
          <w:color w:val="000000" w:themeColor="text1"/>
          <w:sz w:val="22"/>
          <w:szCs w:val="22"/>
        </w:rPr>
      </w:pPr>
    </w:p>
    <w:p w:rsidR="002A716B" w:rsidRDefault="002A716B" w:rsidP="009268EA">
      <w:pPr>
        <w:jc w:val="center"/>
        <w:rPr>
          <w:b/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t>Содержание элективного курса</w:t>
      </w:r>
    </w:p>
    <w:p w:rsidR="009268EA" w:rsidRPr="005B21A4" w:rsidRDefault="009268EA" w:rsidP="009268EA">
      <w:pPr>
        <w:jc w:val="center"/>
        <w:rPr>
          <w:b/>
          <w:color w:val="000000" w:themeColor="text1"/>
          <w:sz w:val="22"/>
          <w:szCs w:val="22"/>
        </w:rPr>
      </w:pPr>
    </w:p>
    <w:p w:rsidR="002A716B" w:rsidRPr="005B21A4" w:rsidRDefault="002A716B" w:rsidP="00435D60">
      <w:pPr>
        <w:ind w:firstLine="561"/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Изучение содержания рабочей  программы элективного курса возможно при наличии основных химических компетенций на базовом уровне основного общего образования и при параллельном изучении химии на базовом уровне среднего общего образования. 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Элективный ку</w:t>
      </w:r>
      <w:proofErr w:type="gramStart"/>
      <w:r w:rsidRPr="005B21A4">
        <w:rPr>
          <w:color w:val="000000" w:themeColor="text1"/>
          <w:sz w:val="22"/>
          <w:szCs w:val="22"/>
        </w:rPr>
        <w:t>рс  вкл</w:t>
      </w:r>
      <w:proofErr w:type="gramEnd"/>
      <w:r w:rsidRPr="005B21A4">
        <w:rPr>
          <w:color w:val="000000" w:themeColor="text1"/>
          <w:sz w:val="22"/>
          <w:szCs w:val="22"/>
        </w:rPr>
        <w:t>ючает в себя разделы: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- «Теоретические основы органической химии», в процессе </w:t>
      </w:r>
      <w:proofErr w:type="gramStart"/>
      <w:r w:rsidRPr="005B21A4">
        <w:rPr>
          <w:color w:val="000000" w:themeColor="text1"/>
          <w:sz w:val="22"/>
          <w:szCs w:val="22"/>
        </w:rPr>
        <w:t>изучения</w:t>
      </w:r>
      <w:proofErr w:type="gramEnd"/>
      <w:r w:rsidRPr="005B21A4">
        <w:rPr>
          <w:color w:val="000000" w:themeColor="text1"/>
          <w:sz w:val="22"/>
          <w:szCs w:val="22"/>
        </w:rPr>
        <w:t xml:space="preserve"> которого формируются понятия о теории химического строения органических веществ, причинах их многообразия, характере химической связи в органических веществах, взаимном влиянии атомов в молекулах, теория гибридизации атомных </w:t>
      </w:r>
      <w:proofErr w:type="spellStart"/>
      <w:r w:rsidRPr="005B21A4">
        <w:rPr>
          <w:color w:val="000000" w:themeColor="text1"/>
          <w:sz w:val="22"/>
          <w:szCs w:val="22"/>
        </w:rPr>
        <w:t>орбиталей</w:t>
      </w:r>
      <w:proofErr w:type="spellEnd"/>
      <w:r w:rsidRPr="005B21A4">
        <w:rPr>
          <w:color w:val="000000" w:themeColor="text1"/>
          <w:sz w:val="22"/>
          <w:szCs w:val="22"/>
        </w:rPr>
        <w:t>, стереохимии;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«Углеводороды», где углубленно изучается изомерия и номенклатура углеводородов, особенности геометрического строения, лабораторные способы получения и химические свойства;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proofErr w:type="gramStart"/>
      <w:r w:rsidRPr="005B21A4">
        <w:rPr>
          <w:color w:val="000000" w:themeColor="text1"/>
          <w:sz w:val="22"/>
          <w:szCs w:val="22"/>
        </w:rPr>
        <w:t>- «Кислородсодержащие органические вещества», где подробно рассматриваются состав, строение, номенклатура, способы получения, химические свойства, технологические особенности производства важнейших веществ, биологическая роль спиртов, альдегидов, кетонов, карбоновых кислот, простых и сложных эфиров, жиров, углеводов;</w:t>
      </w:r>
      <w:proofErr w:type="gramEnd"/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- «Азотсодержащие органические вещества», где изучаются амины, анилин, </w:t>
      </w:r>
      <w:proofErr w:type="spellStart"/>
      <w:r w:rsidRPr="005B21A4">
        <w:rPr>
          <w:color w:val="000000" w:themeColor="text1"/>
          <w:sz w:val="22"/>
          <w:szCs w:val="22"/>
        </w:rPr>
        <w:t>нитросоединения</w:t>
      </w:r>
      <w:proofErr w:type="spellEnd"/>
      <w:r w:rsidRPr="005B21A4">
        <w:rPr>
          <w:color w:val="000000" w:themeColor="text1"/>
          <w:sz w:val="22"/>
          <w:szCs w:val="22"/>
        </w:rPr>
        <w:t xml:space="preserve">, дается понятие о </w:t>
      </w:r>
      <w:proofErr w:type="spellStart"/>
      <w:r w:rsidRPr="005B21A4">
        <w:rPr>
          <w:color w:val="000000" w:themeColor="text1"/>
          <w:sz w:val="22"/>
          <w:szCs w:val="22"/>
        </w:rPr>
        <w:t>диазогруппе</w:t>
      </w:r>
      <w:proofErr w:type="spellEnd"/>
      <w:r w:rsidRPr="005B21A4">
        <w:rPr>
          <w:color w:val="000000" w:themeColor="text1"/>
          <w:sz w:val="22"/>
          <w:szCs w:val="22"/>
        </w:rPr>
        <w:t xml:space="preserve"> и нитрильной группе; значение азотсодержащих веществ в живых организмах;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- «Полифункциональные вещества», где рассматриваются состав, строение, номенклатура, способы получения, физические, химические свойства и биологическое значение </w:t>
      </w:r>
      <w:proofErr w:type="spellStart"/>
      <w:r w:rsidRPr="005B21A4">
        <w:rPr>
          <w:color w:val="000000" w:themeColor="text1"/>
          <w:sz w:val="22"/>
          <w:szCs w:val="22"/>
        </w:rPr>
        <w:t>оксикилот</w:t>
      </w:r>
      <w:proofErr w:type="spellEnd"/>
      <w:r w:rsidRPr="005B21A4">
        <w:rPr>
          <w:color w:val="000000" w:themeColor="text1"/>
          <w:sz w:val="22"/>
          <w:szCs w:val="22"/>
        </w:rPr>
        <w:t>, аминокислот, углеводов;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«Высокомолекулярные соединения», где углубляются знания о белках, полисахаридах, нуклеиновых кислотах, синтетических ВМС;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«Строение атома», где углубленно изучается квантовая модель строения атома, корпускулярно-волновая теория электрона, квантовые числа и их физический смысл, правила заполнения электронных уровней элементов больших периодов;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«Химическая связь», где подробно рассматриваются вопросы стереохимии и пространственного строения молекул;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proofErr w:type="gramStart"/>
      <w:r w:rsidRPr="005B21A4">
        <w:rPr>
          <w:color w:val="000000" w:themeColor="text1"/>
          <w:sz w:val="22"/>
          <w:szCs w:val="22"/>
        </w:rPr>
        <w:t>- «Химическая реакция», где рассматриваются термодинамические основы течения химических реакций, формируются понятия о термодинамических величинах: энтальпии, энтропии, свободной энергии Гиббса; рассматривается кинетика химических реакций, закон действующих масс, понятие о константе скорости, константе равновесия; рассматриваются особенности протекания химических реакций между неорганическими и органическими веществами, в растворах электролитов (электролиз и гидролиз); водится понятие водородного коэффициента и его математического и физического смысла;</w:t>
      </w:r>
      <w:proofErr w:type="gramEnd"/>
      <w:r w:rsidRPr="005B21A4">
        <w:rPr>
          <w:color w:val="000000" w:themeColor="text1"/>
          <w:sz w:val="22"/>
          <w:szCs w:val="22"/>
        </w:rPr>
        <w:t xml:space="preserve"> дается количественная характеристика электролиза; подробно рассматриваются </w:t>
      </w:r>
      <w:proofErr w:type="spellStart"/>
      <w:r w:rsidRPr="005B21A4">
        <w:rPr>
          <w:color w:val="000000" w:themeColor="text1"/>
          <w:sz w:val="22"/>
          <w:szCs w:val="22"/>
        </w:rPr>
        <w:t>окислительно</w:t>
      </w:r>
      <w:proofErr w:type="spellEnd"/>
      <w:r w:rsidRPr="005B21A4">
        <w:rPr>
          <w:color w:val="000000" w:themeColor="text1"/>
          <w:sz w:val="22"/>
          <w:szCs w:val="22"/>
        </w:rPr>
        <w:t>-восстановительные уравнения, формируется умение расставлять коэффициенты методом материально-электронного баланса;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lastRenderedPageBreak/>
        <w:t xml:space="preserve">- «Растворы», где рассматриваются истинные и коллоидные растворы; водится понятие о </w:t>
      </w:r>
      <w:proofErr w:type="spellStart"/>
      <w:r w:rsidRPr="005B21A4">
        <w:rPr>
          <w:color w:val="000000" w:themeColor="text1"/>
          <w:sz w:val="22"/>
          <w:szCs w:val="22"/>
        </w:rPr>
        <w:t>криоскопической</w:t>
      </w:r>
      <w:proofErr w:type="spellEnd"/>
      <w:r w:rsidRPr="005B21A4">
        <w:rPr>
          <w:color w:val="000000" w:themeColor="text1"/>
          <w:sz w:val="22"/>
          <w:szCs w:val="22"/>
        </w:rPr>
        <w:t xml:space="preserve"> и эбуллиоскопической константе, степени и константе диссоциации, произведении растворимости, закон разбавления </w:t>
      </w:r>
      <w:proofErr w:type="spellStart"/>
      <w:r w:rsidRPr="005B21A4">
        <w:rPr>
          <w:color w:val="000000" w:themeColor="text1"/>
          <w:sz w:val="22"/>
          <w:szCs w:val="22"/>
        </w:rPr>
        <w:t>Оствальда</w:t>
      </w:r>
      <w:proofErr w:type="spellEnd"/>
      <w:r w:rsidRPr="005B21A4">
        <w:rPr>
          <w:color w:val="000000" w:themeColor="text1"/>
          <w:sz w:val="22"/>
          <w:szCs w:val="22"/>
        </w:rPr>
        <w:t>; рассматривается строение коллоидной частицы;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«Органическая химия», где углубляются знания о получении и свойствах основных классов органических веществ;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«Решение расчетных химических задач», где рассматриваются сложные комбинированные химические задачи, решение которых требует алгебраических приемов, связанных с приготовлением растворов, взаимодействием и распознаванием веществ;</w:t>
      </w:r>
    </w:p>
    <w:p w:rsidR="002A716B" w:rsidRPr="005B21A4" w:rsidRDefault="002A716B" w:rsidP="00435D60">
      <w:pPr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«Решение качественных химических задач» включает практические работы по качественному и количественному анализу неорганических и органических веществ, получению и изучению свойств веществ.</w:t>
      </w:r>
    </w:p>
    <w:p w:rsidR="002A716B" w:rsidRPr="005B21A4" w:rsidRDefault="002A716B" w:rsidP="00435D60">
      <w:pPr>
        <w:ind w:firstLine="708"/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В процессе изучения содержания рассматриваются сложные комбинированные химические задачи, решение которых требует алгебраических приемов, связанных с приготовлением растворов, взаимодействием и распознаванием веществ;</w:t>
      </w:r>
    </w:p>
    <w:p w:rsidR="002A716B" w:rsidRPr="005B21A4" w:rsidRDefault="002A716B" w:rsidP="00435D60">
      <w:pPr>
        <w:ind w:firstLine="720"/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Решение качественных химических задач включает практические работы по качественному и количественному анализу органических веществ, получению и изучению их свойств.</w:t>
      </w:r>
    </w:p>
    <w:p w:rsidR="002A716B" w:rsidRPr="005B21A4" w:rsidRDefault="002A716B" w:rsidP="00435D60">
      <w:pPr>
        <w:ind w:firstLine="720"/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Химический эксперимент представлен демонстрациями, лабораторными опытами, практическими работами. Он открывает возможность формировать у учащихся специальные предметные умения работать с химическими веществами, выполнять усложненные химические опыты, учит школьников безопасному и экологически грамотному обращению с веществами в быту и на производстве.</w:t>
      </w:r>
    </w:p>
    <w:p w:rsidR="002A716B" w:rsidRPr="005B21A4" w:rsidRDefault="002A716B" w:rsidP="00435D60">
      <w:pPr>
        <w:ind w:firstLine="720"/>
        <w:jc w:val="both"/>
        <w:rPr>
          <w:color w:val="000000" w:themeColor="text1"/>
          <w:sz w:val="22"/>
          <w:szCs w:val="22"/>
        </w:rPr>
      </w:pPr>
    </w:p>
    <w:p w:rsidR="002A716B" w:rsidRPr="005B21A4" w:rsidRDefault="002A716B" w:rsidP="00435D60">
      <w:pPr>
        <w:ind w:firstLine="720"/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Для достижения целей изучения элективного курса  используются </w:t>
      </w:r>
      <w:r w:rsidRPr="002A716B">
        <w:rPr>
          <w:b/>
          <w:color w:val="000000" w:themeColor="text1"/>
          <w:sz w:val="22"/>
          <w:szCs w:val="22"/>
        </w:rPr>
        <w:t>педагогические технологии</w:t>
      </w:r>
      <w:r w:rsidRPr="005B21A4">
        <w:rPr>
          <w:color w:val="000000" w:themeColor="text1"/>
          <w:sz w:val="22"/>
          <w:szCs w:val="22"/>
        </w:rPr>
        <w:t xml:space="preserve"> развивающего, личностно-ориентированного, практико-ориентированного, информационно-коммуникативного обучения, формирования познавательного интереса, оптимизации учебного материала.</w:t>
      </w:r>
    </w:p>
    <w:p w:rsidR="002A716B" w:rsidRPr="005B21A4" w:rsidRDefault="002A716B" w:rsidP="00435D60">
      <w:pPr>
        <w:ind w:firstLine="720"/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С целью организации познавательного процесса используются следующие </w:t>
      </w:r>
      <w:r w:rsidRPr="002A716B">
        <w:rPr>
          <w:b/>
          <w:color w:val="000000" w:themeColor="text1"/>
          <w:sz w:val="22"/>
          <w:szCs w:val="22"/>
        </w:rPr>
        <w:t>методические приемы</w:t>
      </w:r>
      <w:r w:rsidRPr="005B21A4">
        <w:rPr>
          <w:color w:val="000000" w:themeColor="text1"/>
          <w:sz w:val="22"/>
          <w:szCs w:val="22"/>
        </w:rPr>
        <w:t>: занятия-лекции, консультирование, лабораторные опыты и практические работы самостоятельное выполнение заданий и тренировочных упражнений по инструктивной карте, выполнение проекта по выбранной теме.</w:t>
      </w:r>
    </w:p>
    <w:p w:rsidR="002A716B" w:rsidRPr="005B21A4" w:rsidRDefault="002A716B" w:rsidP="00435D60">
      <w:pPr>
        <w:ind w:firstLine="720"/>
        <w:jc w:val="both"/>
        <w:rPr>
          <w:color w:val="000000" w:themeColor="text1"/>
          <w:sz w:val="22"/>
          <w:szCs w:val="22"/>
        </w:rPr>
      </w:pPr>
      <w:r w:rsidRPr="002A716B">
        <w:rPr>
          <w:b/>
          <w:color w:val="000000" w:themeColor="text1"/>
          <w:sz w:val="22"/>
          <w:szCs w:val="22"/>
        </w:rPr>
        <w:t>Контроль</w:t>
      </w:r>
      <w:r w:rsidRPr="005B21A4">
        <w:rPr>
          <w:color w:val="000000" w:themeColor="text1"/>
          <w:sz w:val="22"/>
          <w:szCs w:val="22"/>
        </w:rPr>
        <w:t xml:space="preserve"> над формированием основных компетенций осуществляется путем защиты проекта, который может быть принят в зачет итоговой контрольной работы.</w:t>
      </w:r>
    </w:p>
    <w:p w:rsidR="002A716B" w:rsidRDefault="002A716B" w:rsidP="002A716B">
      <w:pPr>
        <w:rPr>
          <w:b/>
          <w:color w:val="000000" w:themeColor="text1"/>
          <w:sz w:val="22"/>
          <w:szCs w:val="22"/>
        </w:rPr>
      </w:pPr>
    </w:p>
    <w:p w:rsidR="002A716B" w:rsidRPr="005B21A4" w:rsidRDefault="002A716B" w:rsidP="002A716B">
      <w:pPr>
        <w:jc w:val="center"/>
        <w:rPr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t>Тематическое планирование (35 часов</w:t>
      </w:r>
      <w:r w:rsidRPr="005B21A4">
        <w:rPr>
          <w:color w:val="000000" w:themeColor="text1"/>
          <w:sz w:val="22"/>
          <w:szCs w:val="22"/>
        </w:rPr>
        <w:t>)</w:t>
      </w:r>
    </w:p>
    <w:p w:rsidR="002A716B" w:rsidRPr="005B21A4" w:rsidRDefault="002A716B" w:rsidP="002A716B">
      <w:pPr>
        <w:ind w:firstLine="720"/>
        <w:jc w:val="center"/>
        <w:rPr>
          <w:b/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t>10 класс</w:t>
      </w:r>
    </w:p>
    <w:p w:rsidR="002A716B" w:rsidRPr="005B21A4" w:rsidRDefault="002A716B" w:rsidP="002A716B">
      <w:pPr>
        <w:ind w:firstLine="720"/>
        <w:rPr>
          <w:b/>
          <w:color w:val="000000" w:themeColor="text1"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5637"/>
        <w:gridCol w:w="2693"/>
      </w:tblGrid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 xml:space="preserve">№№ </w:t>
            </w:r>
            <w:proofErr w:type="spellStart"/>
            <w:r w:rsidRPr="005B21A4">
              <w:rPr>
                <w:b/>
                <w:color w:val="000000" w:themeColor="text1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Тема занятия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Содержание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Формы и методы. Химический эксперимент.</w:t>
            </w:r>
          </w:p>
        </w:tc>
      </w:tr>
      <w:tr w:rsidR="002A716B" w:rsidRPr="005B21A4" w:rsidTr="002A716B">
        <w:tc>
          <w:tcPr>
            <w:tcW w:w="10598" w:type="dxa"/>
            <w:gridSpan w:val="4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Тема 1 «Теоретические основы органической химии»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1-1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Основные положения теории химического строения органических веществ.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Основные положения теории строения органических соединений. Химическое строение как порядок соединения и взаимного влияния атомов в молекулах. Свойство атомов углерода образовывать прямые, разветвленные и замкнутые цепи, ординарные и кратные связи. Гомология, изомерия, функциональные группы в органических соединениях. 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Л/о. Моделирование молекул углеводородов.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2-2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Классификация органических веществ.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Классификация органических соединений. Основные направления развития теории химического строения.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3-3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Взаимное влияние атомов в молекулах органических веществ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Зависимость свойств веществ от химического строения.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4-4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Химическая связь в органических соединениях.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Ковалентная полярная и неполярная, ионная, водородная связь. Характеристика ковалентной связи: длина, энергия, кратность, полярность, направленность, насыщенность.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Л/о. Моделирование молекул углеводородов.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5-5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Стереохимия. Геометрия </w:t>
            </w: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органических молекул.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 xml:space="preserve">Образование ординарных, двойных и тройных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углерод-углеродных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связей в свете представлений о </w:t>
            </w: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гибридизации электронных облаков. Ионный и свободно-радикальный разрыв ковалентных связей.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Л/о. Моделирование молекул углеводородов.</w:t>
            </w:r>
          </w:p>
        </w:tc>
      </w:tr>
      <w:tr w:rsidR="002A716B" w:rsidRPr="005B21A4" w:rsidTr="002A716B">
        <w:tc>
          <w:tcPr>
            <w:tcW w:w="10598" w:type="dxa"/>
            <w:gridSpan w:val="4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lastRenderedPageBreak/>
              <w:t>Тема 2 «Углеводороды»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6-1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Предельные углеводороды (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алканы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Предельные углеводороды (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алканы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), общая формула состава, гомологическая разность, химическое строение. Ковалентные связи в молекулах, sp3-гибридизация. Зигзагообразное строение углеродной цепи, возможность вращения звеньев вокруг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углерод-углеродных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связей. Изомерия углеродного скелета. Систематическая номенклатура.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Д. Определение элементного состава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пропан-бутановой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смеси.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Модели молекул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алканов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и их галогенпроизводных.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7-2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Получение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алканов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Синтез углеводородов (реакция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Вюрца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). Практическое значение предельных углеводородов и их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галогенозамещенных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. Получение водорода и непредельных углеводородов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из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предельных. Определение молекулярной формулы газообразного углеводорода по его плотности и массовой доле элементов или по продуктам сгорания.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8-3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Химические свойства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алканов</w:t>
            </w:r>
            <w:proofErr w:type="spellEnd"/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Химические свойства: горение, галоидирование, термическое разложение, дегидрирование, окисление, изомеризация. Механизм реакции замещения.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Д. Отношение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алканов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к растворам кислот, щелочей, перманганата калия.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Получение бромэтана.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9-4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Непредельные углеводороды ряда этилена (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алкены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Непредельные углеводороды ряда этилена (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алкены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). sp2 и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-гибридизация электронных облаков углеродных атомов, σ- и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π-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связи. Изомерия углеродного скелета и положения двойной связи. Номенклатура этиленовых углеводородов. Геометрическая изомерия.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Л/о. Моделирование молекул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алкенов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10-5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Получение и химические свойства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алкенов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Химические свойства: присоединение водорода, галогенов,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галогеноводородов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, воды, окисление, полимеризация. Механизм реакции присоединения. Правило Марковникова. Получение углеводородов реакцией дегидрирования. Применение этиленовых углеводородов в органическом синтезе.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/р. Получение этилена реакцией дегидратации.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11-6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Алкадиены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Понятие о диеновых углеводородах. Каучук как природный полимер, его строение, свойства, вулканизация.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Коллекция «Каучук»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12-7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Непредельные углеводороды ряда ацетилена (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алкины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Ацетилен – представитель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алкинов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– углеводородов с тройной связью в молекуле.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13-8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Получение и химические свойства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алкинов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Особенности химических свойств ацетилена. Получение ацетилена, применение в органическом синтезе.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З. Нахождение молекулярной формулы газообразного углеводорода по его плотности и массовой доле элементов или по продуктам сгорания.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14-9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Ароматические углеводороды. Бензол и его гомологи.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Ароматические углеводороды. Электронное строение молекулы. Гомологи бензола, изомерия в ряду гомологов. Взаимное влияние атомов в молекуле толуола.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15-10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Получение и химические свойства ароматических </w:t>
            </w: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углеводородов.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Получение и применение бензола и его гомологов. Химические свойства бензола: реакции замещения (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бромирование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нитрирование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), присоединения (водорода, хлора).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Д. Бензол как растворитель. Отношение бензола и толуола к бромной воде и раствору перманганата калия.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16-11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Генетическая связь между классами углеводородов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Сравнение строения и свой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ств пр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едельных, непредельных и ароматических углеводородов. Взаимосвязь гомологических рядов.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Практикум. Решение генетических цепочек.</w:t>
            </w:r>
          </w:p>
        </w:tc>
      </w:tr>
      <w:tr w:rsidR="002A716B" w:rsidRPr="005B21A4" w:rsidTr="002A716B">
        <w:tc>
          <w:tcPr>
            <w:tcW w:w="10598" w:type="dxa"/>
            <w:gridSpan w:val="4"/>
          </w:tcPr>
          <w:p w:rsidR="002A716B" w:rsidRPr="005B21A4" w:rsidRDefault="002A716B" w:rsidP="00740470">
            <w:pPr>
              <w:rPr>
                <w:b/>
                <w:bCs/>
                <w:color w:val="000000" w:themeColor="text1"/>
              </w:rPr>
            </w:pPr>
            <w:r w:rsidRPr="005B21A4">
              <w:rPr>
                <w:b/>
                <w:bCs/>
                <w:color w:val="000000" w:themeColor="text1"/>
                <w:sz w:val="22"/>
                <w:szCs w:val="22"/>
              </w:rPr>
              <w:t>Тема 3 «Кислородсодержащие органические вещества»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17-1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Спирты.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Спирты и фенолы. Атомность спиртов. Электронное строение функциональной группы, полярность связи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 xml:space="preserve"> О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– Н. Гомологический ряд предельных одноатомных спиртов. Изомерия углеродного скелета и положения функциональной группы.  Спирты первичные, вторичные, третичные.  Номенклатура спиртов. Водородная связь между молекулами, влияние ее на физические свойства спиртов.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Количественное выделение водорода из этилового спирта.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18-2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Получение и химические свойства предельных одноатомных спиртов.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Химические свойства: горение, окисление до альдегидов, взаимодействие со щелочными металлами,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галогеноводородами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, карбоновыми кислотами. Смещение электронной плотности связи в гидроксильной группе под вилянием заместителей в углеводородном радикале.  Применение спиртов. Ядовитость спиртов, губительное воздействие на организм человека. Получение спиртов из предельных (через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галогенопроизводные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)   и непредельных углеводородов. Промышленный синтез метанола.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З. Нахождение молекулярной формулы газообразного углеводорода по его плотности и массовой доле элементов или по продуктам сгорания.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19-3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Многоатомные спирты.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Этиленгликоль и глицерин как представители многоатомных спиртов. Особенности их химических свойств, практическое использование.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Взаимодействие глицерина с натрием.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20-4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Фенолы.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Фенолы. Строение фенолов, отличие по строению от ароматических спиртов. Физические свойства фенолов. Химические свойства: взаимодействие с натрием, щелочью, бромом. Взаимное влияние атомов в молекуле. Способы охраны окружающей среды от промышленных отходов, содержащих фенол. 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Вытеснение фенола из фенолята натрия угольной кислотой.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21-5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Альдегиды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Альдегиды. Строение альдегидов, функциональная группа, ее электронное строение, особенности двойной связи. Гомологический ряд альдегидов. Номенклатура.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22-6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Получение и химические свойства альдегидов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Химические свойства: окисление, присоединение водорода. Получение альдегидов окислением спиртов. Получение уксусного альдегида гидратацией ацетилена и каталитическим окислением этилена.  Применение муравьиного и уксусного альдегидов. 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Д. Взаимодействие альдегидов с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фуксинсернистой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кислотой.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23-7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Кетоны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Строение кетонов. Номенклатура. Особенности реакции окисления. Получение кетонов окислением вторичных спиртов. Ацетон – важнейший представитель кетонов, его практическое использование. 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Л/о. Изучение свойств ацетона.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24-8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Карбоновые кислоты.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Строение карбоновых кислот. Электронное строение карбоксильной группы, объяснение подвижности водородного атома.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Основность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кислот. Гомологический ряд предельных одноосновных кислот. Номенклатура.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Л/о. Получение уксусной кислоты и изучение её свойств.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25-9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Получение и химические свойства карбоновых кислот.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Химические свойства: взаимодействие с некоторыми металлами, щелочами, спиртами. Изменение силы кислот под влиянием заместителей в углеводородном радикале. Особенности муравьиной кислоты. Важнейшие представители карбоновых кислот. Получение кислот окислением альдегидов, спиртов, предельных углеводородов. Применение кислот в </w:t>
            </w: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народном хозяйстве. Мыла как соли высших карбоновых кислот, их моющее действие.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/р. Получение стеариновой кислоты из мыла.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26-10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Разнообразие карбоновых кислот.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Акриловая и олеиновая кислоты как представители непредельных карбоновых кислот. Понятие о кислотах иной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основности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Отношение олеиновой кислоты к бромной воде и раствору перманганата калия.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27-11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Сложные эфиры и жиры.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Строение сложных эфиров. Обратимость реакции этерификации. Гидролиз сложных эфиров. Практическое использование. Жиры как сложные эфиры глицерина и карбоновых кислот. Жиры в природе, их свойства. Превращения жиров  пищи в организме. Гидролиз и гидрирование жиров в технике, продукты переработки жиров. Понятие о синтетических моющих средствах (СМС) – их составе, строении, особенностях свойств. Защита природы от загрязнения СМС.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/р. Синтез этилового эфира уксусной кислоты. Расчет выхода продукта реакции.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28-12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Генетическая связь между классами кислородсодержащих органических веществ.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ind w:firstLine="561"/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Генетическая связь углеводородов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спиртов, альдегидов и кетонов, карбоновых кислот. 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/р. Осуществление генетических цепочек органических веществ.</w:t>
            </w:r>
          </w:p>
        </w:tc>
      </w:tr>
      <w:tr w:rsidR="002A716B" w:rsidRPr="005B21A4" w:rsidTr="002A716B">
        <w:tc>
          <w:tcPr>
            <w:tcW w:w="10598" w:type="dxa"/>
            <w:gridSpan w:val="4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b/>
                <w:bCs/>
                <w:color w:val="000000" w:themeColor="text1"/>
                <w:sz w:val="22"/>
                <w:szCs w:val="22"/>
              </w:rPr>
              <w:t>Тема 4 «Азотсодержащие органические вещества»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29-1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Амины. Анилин.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Нитросоединения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Строение аминов. Аминогруппа, ее электронное строение. Амины как органические  основания, взаимодействие с водой и кислотами. Анилин, его строение, причины ослабления основных свой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ств в ср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авнении  с аминами предельного ряда. Получение анилина из нитробензола (реакция Зинина), значение в развитии органического синтеза.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Общее понятие о гетероциклических соединениях.  Пиридин и пиррол как представители азотсодержащих 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гетероциклов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, их электронное строение, ароматический характер, различие в проявлении основных свойств. Пуриновые и пиримидиновые основания, входящие в состав нуклеиновых кислот.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Взаимодействие анилина с соляной кислотой и бромной водой. Окраска ткани анилиновым красителем.</w:t>
            </w:r>
          </w:p>
        </w:tc>
      </w:tr>
      <w:tr w:rsidR="002A716B" w:rsidRPr="005B21A4" w:rsidTr="002A716B">
        <w:tc>
          <w:tcPr>
            <w:tcW w:w="10598" w:type="dxa"/>
            <w:gridSpan w:val="4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Тема 5 «Полифункциональные органические вещества»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30-1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Оксикислоты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 Углеводы. Моносахариды и дисахариды. Полисахариды.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Классификация углеводов. 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Глюкоза как важнейший представитель моносахаридов. Физические свойства и нахождение в природе. Строение глюкозы. Химические свойства: взаимодействие с гидроксидами металлов, реакции окисления, восстановления, брожения. Применение глюкозы.  Фруктоза как изомер глюкозы.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Краткие сведения о строении и свойствах рибозы и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дезоксирибозы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Сахароза. Физические свойства и нахождение в природе. Химические свойства: образование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сахаратов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, гидролиз. Химические процессы получения сахарозы из природных источников.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Гидролиз сахарозы.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31-2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Аминокислоты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Строение аминокислот, их физические свойства. Изомерия аминокислот. Аминокислоты как амфотерные органические соединения. Синтез пептидов, их строение. Биологическое значение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ά-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аминокислот.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Доказательство функциональных групп в растворах аминокислот.</w:t>
            </w:r>
          </w:p>
        </w:tc>
      </w:tr>
      <w:tr w:rsidR="002A716B" w:rsidRPr="005B21A4" w:rsidTr="002A716B">
        <w:tc>
          <w:tcPr>
            <w:tcW w:w="10598" w:type="dxa"/>
            <w:gridSpan w:val="4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Тема 6 «Высокомолекулярные органические вещества»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32-1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Полисахариды.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Крахмал. Строение макромолекул из звеньев глюкозы. Химические свойства: реакция с йодом, гидролиз. Превращения крахмала пищи в организме. Гликоген.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Целлюлоза. Строение макромолекул из звеньев глюкозы. Химические свойства: гидролиз, образование сложных эфиров.  Применение целлюлозы и ее производных. Понятие об искусственных волокнах на примере ацетатного волокна.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Л/о. Гидролиз крахмала. Гидролиз целлюлозы.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33-2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Белки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Белки как биополимеры. Основные аминокислоты, образующие белки. Первичная, вторичная и третичная структура белков. Свойства белков: гидролиз, денатурация, цветные реакции. Превращения белков пищи в организме. Успехи в изучении строения и синтезе белков.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Л/о. Качественные реакции на белки. Денатурация белков.</w:t>
            </w: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34-3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Нуклеиновые кислоты.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Состав нуклеиновых кислот (ДНК, РНК). Строение нуклеотидов. Принцип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комплементарности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в построении двойной спирали ДНК. Роль нуклеиновых кислот в жизнедеятельности организмов.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828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35-4</w:t>
            </w:r>
          </w:p>
        </w:tc>
        <w:tc>
          <w:tcPr>
            <w:tcW w:w="1440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Синтетические ВМС.</w:t>
            </w:r>
          </w:p>
        </w:tc>
        <w:tc>
          <w:tcPr>
            <w:tcW w:w="5637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Общие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Линейная, разветвленная и пространственная структура полимеров. Аморфное и кристаллическое строение. Зависимость свойств полимеров от строения.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Термопластичные и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термоактивные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полимеры. Полиэтилен, полипропилен, полистирол, полиметилметакрилат, фенолформальдегидные смолы, их строение, свойства, применение. Композиты, особенности их свойств, перспективы использования.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Проблема синтеза каучука и решение ее. Многообразие видов синтетических каучуков, их специфические свойства и применение. Стереорегулярные каучуки. 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Синтетические волокна.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Полиэфирное (лавсан) и полиамидное (капрон) волокна, их строение, свойства, практическое использование.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Проблемы дальнейшего совершенствования полимерных материалов.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/р. Распознавание пластмасс и волокон.</w:t>
            </w:r>
          </w:p>
        </w:tc>
      </w:tr>
    </w:tbl>
    <w:p w:rsidR="002A716B" w:rsidRPr="005B21A4" w:rsidRDefault="002A716B" w:rsidP="002A716B">
      <w:pPr>
        <w:ind w:firstLine="561"/>
        <w:rPr>
          <w:color w:val="000000" w:themeColor="text1"/>
          <w:sz w:val="22"/>
          <w:szCs w:val="22"/>
        </w:rPr>
      </w:pPr>
    </w:p>
    <w:p w:rsidR="002A716B" w:rsidRPr="005B21A4" w:rsidRDefault="002A716B" w:rsidP="002A716B">
      <w:pPr>
        <w:ind w:firstLine="561"/>
        <w:jc w:val="center"/>
        <w:rPr>
          <w:b/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t>Тематическое планирование (35 часов)</w:t>
      </w:r>
    </w:p>
    <w:p w:rsidR="002A716B" w:rsidRPr="005B21A4" w:rsidRDefault="002A716B" w:rsidP="002A716B">
      <w:pPr>
        <w:ind w:firstLine="561"/>
        <w:jc w:val="center"/>
        <w:rPr>
          <w:b/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t>11 класс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4"/>
        <w:gridCol w:w="572"/>
        <w:gridCol w:w="5245"/>
        <w:gridCol w:w="2693"/>
      </w:tblGrid>
      <w:tr w:rsidR="002A716B" w:rsidRPr="005B21A4" w:rsidTr="002A716B">
        <w:trPr>
          <w:tblHeader/>
        </w:trPr>
        <w:tc>
          <w:tcPr>
            <w:tcW w:w="674" w:type="dxa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 xml:space="preserve">№№ </w:t>
            </w:r>
            <w:proofErr w:type="spellStart"/>
            <w:r w:rsidRPr="005B21A4">
              <w:rPr>
                <w:b/>
                <w:color w:val="000000" w:themeColor="text1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14" w:type="dxa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Тема занятия</w:t>
            </w:r>
          </w:p>
        </w:tc>
        <w:tc>
          <w:tcPr>
            <w:tcW w:w="5817" w:type="dxa"/>
            <w:gridSpan w:val="2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Содержание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Эксперимент</w:t>
            </w:r>
          </w:p>
        </w:tc>
      </w:tr>
      <w:tr w:rsidR="002A716B" w:rsidRPr="005B21A4" w:rsidTr="002A716B">
        <w:tc>
          <w:tcPr>
            <w:tcW w:w="10598" w:type="dxa"/>
            <w:gridSpan w:val="5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Тема 1 «Строение атома и периодический закон»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1-1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Квантовая модель строения атома.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Корпускулярно-волновой дуализм электрона. Постулаты Бора. Уравнение Планка. Уравнение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Энштейна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2-2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Квантовые числа.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Главное квантовое число, орбитальное квантовое число, магнитное кв. число, спиновое число. Описание электрона с помощью квантовых чисел. Запрет Паули.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3-3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Заполнение электронных уровней элементов больших периодов.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Правило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Клечковского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 Заполнение электронных уровней элементов больших периодов. Выполнение тренировочных упражнений.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10598" w:type="dxa"/>
            <w:gridSpan w:val="5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Тема 2 «Химическая связь»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Понятие о гибридизации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атомных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орбиталей</w:t>
            </w:r>
            <w:proofErr w:type="spellEnd"/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Гибридизация атомных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орбиталей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, как состояние возбужденного атома и модель, объясняющая валентность химических элементов. Образование одинарных, двойных и тройных кратных связей. σ- и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π-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ковалентные связи. Пространственное расположение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гибридных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и негибридных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орбиталей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2-5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Понятие о стереохимии. Геометрия молекул.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Стереохимия-наука о пространственном строении молекул. Линейные, угловые, плоские и объемные молекулы на примере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HCl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H</w:t>
            </w:r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O</w:t>
            </w:r>
            <w:r w:rsidRPr="005B21A4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5B21A4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CH</w:t>
            </w:r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5B21A4">
              <w:rPr>
                <w:color w:val="000000" w:themeColor="text1"/>
                <w:sz w:val="22"/>
                <w:szCs w:val="22"/>
              </w:rPr>
              <w:t xml:space="preserve">. Пространственное строение некоторых органических веществ: проекции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Ньюмена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, геометрическая и оптическая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изромерия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3-6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Теория резонанса. Взаимное влияние атомов в молекуле: индуктивный и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мезомерный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эффект.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Смещение электронной плотности в молекулах. Индуктивный и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мезомерный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эффект. Теория резонанса.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Лайнус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Полинг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 Влияние резонанса на свойства некоторых органических веществ. Кумулированные и сопряженные кратные связи.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10598" w:type="dxa"/>
            <w:gridSpan w:val="5"/>
          </w:tcPr>
          <w:p w:rsidR="002A716B" w:rsidRPr="005B21A4" w:rsidRDefault="002A716B" w:rsidP="00740470">
            <w:pPr>
              <w:rPr>
                <w:b/>
                <w:color w:val="000000" w:themeColor="text1"/>
              </w:rPr>
            </w:pPr>
            <w:r w:rsidRPr="005B21A4">
              <w:rPr>
                <w:b/>
                <w:color w:val="000000" w:themeColor="text1"/>
                <w:sz w:val="22"/>
                <w:szCs w:val="22"/>
              </w:rPr>
              <w:t>Тема 3 «Химическая реакция»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1-7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Тепловой эффект химической реакции. Энтальпия. 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Энтальпия как термодинамическая величина, характеризующая тепловой эффект химической реакции. Изменение энтальпии. Энтальпии образования простых и сложных веществ. Расчет изменения энтальпии химической реакции. Стандартные энтальпии образования веществ.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2-8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Энтропия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Энтропия как термодинамическая величина, характеризующая упорядоченность системы. Энтропия химической реакции. Расчет энтропии. Связь между энтропией и энтальпией.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3-9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Скорость химической реакции. Закон действующих масс.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Закон Вант-Гоффа, закон действующих масс. Константа скорости химической реакции. Расчет скорости химической реакции.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4-10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Химическое равновесие.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Константа равновесия. Закон действующих масс. Расчеты в системах, находящихся в состоянии химического равновесия.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Влияние различных факторов на равновесие в системах: 2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NO</w:t>
            </w:r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B21A4">
              <w:rPr>
                <w:color w:val="000000" w:themeColor="text1"/>
                <w:sz w:val="22"/>
                <w:szCs w:val="22"/>
              </w:rPr>
              <w:t>↔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O</w:t>
            </w:r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5B21A4">
              <w:rPr>
                <w:color w:val="000000" w:themeColor="text1"/>
                <w:sz w:val="22"/>
                <w:szCs w:val="22"/>
              </w:rPr>
              <w:t>; 2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CrO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5B21A4">
              <w:rPr>
                <w:color w:val="000000" w:themeColor="text1"/>
                <w:sz w:val="22"/>
                <w:szCs w:val="22"/>
                <w:vertAlign w:val="superscript"/>
              </w:rPr>
              <w:t>2+</w:t>
            </w:r>
            <w:r w:rsidRPr="005B21A4">
              <w:rPr>
                <w:color w:val="000000" w:themeColor="text1"/>
                <w:sz w:val="22"/>
                <w:szCs w:val="22"/>
              </w:rPr>
              <w:t xml:space="preserve"> + 2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H</w:t>
            </w:r>
            <w:r w:rsidRPr="005B21A4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Pr="005B21A4">
              <w:rPr>
                <w:color w:val="000000" w:themeColor="text1"/>
                <w:sz w:val="22"/>
                <w:szCs w:val="22"/>
              </w:rPr>
              <w:t xml:space="preserve">↔ 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Cr</w:t>
            </w:r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O</w:t>
            </w:r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7</w:t>
            </w:r>
            <w:r w:rsidRPr="005B21A4">
              <w:rPr>
                <w:color w:val="000000" w:themeColor="text1"/>
                <w:sz w:val="22"/>
                <w:szCs w:val="22"/>
                <w:vertAlign w:val="superscript"/>
              </w:rPr>
              <w:t>2+</w:t>
            </w:r>
            <w:r w:rsidRPr="005B21A4">
              <w:rPr>
                <w:color w:val="000000" w:themeColor="text1"/>
                <w:sz w:val="22"/>
                <w:szCs w:val="22"/>
              </w:rPr>
              <w:t xml:space="preserve"> + 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H</w:t>
            </w:r>
            <w:r w:rsidRPr="005B21A4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B21A4">
              <w:rPr>
                <w:color w:val="000000" w:themeColor="text1"/>
                <w:sz w:val="22"/>
                <w:szCs w:val="22"/>
                <w:lang w:val="en-US"/>
              </w:rPr>
              <w:t>O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5-11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Химические реакции между неорганическими веществами.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Классификация химических реакций: по составу и количеству веществ, по обратимости, по тепловому эффекту, по агрегатному состоянию веществ, по наличию катализатора,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окислительно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-восстановительному процессу.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6-12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Химические реакции между органическими веществами.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Классификация реакций между органическими веществами: присоединения, отщепления, полимеризация, поликонденсация, по названию веществ, именные реакции: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Вюрца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, Дюма,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Кольбе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, Зинина,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Кучерова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;</w:t>
            </w:r>
          </w:p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По механизму: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свободнорадикальные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цепные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, ионные.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7-13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Окислительно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-восстановительные реакции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Выполнение тренировочных упражнений по составлению уравнений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окислительно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-восстановительных реакций методом электронного баланса. Знакомство с методом материального баланса.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Л/о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Окислительно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-восстановительные реакции.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8-14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Гидролиз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Гидролиз органических и неорганических веществ. Составление уравнений гидролиза солей.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Л/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Изучение реакции растворов солей с помощью индикаторной бумаги.</w:t>
            </w:r>
          </w:p>
        </w:tc>
      </w:tr>
      <w:tr w:rsidR="002A716B" w:rsidRPr="005B21A4" w:rsidTr="002A716B">
        <w:tc>
          <w:tcPr>
            <w:tcW w:w="10598" w:type="dxa"/>
            <w:gridSpan w:val="5"/>
          </w:tcPr>
          <w:p w:rsidR="002A716B" w:rsidRPr="005B21A4" w:rsidRDefault="002A716B" w:rsidP="00740470">
            <w:pPr>
              <w:rPr>
                <w:b/>
                <w:bCs/>
                <w:color w:val="000000" w:themeColor="text1"/>
              </w:rPr>
            </w:pPr>
            <w:r w:rsidRPr="005B21A4">
              <w:rPr>
                <w:b/>
                <w:bCs/>
                <w:color w:val="000000" w:themeColor="text1"/>
                <w:sz w:val="22"/>
                <w:szCs w:val="22"/>
              </w:rPr>
              <w:t>Тема 4 «Растворы»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1-15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Растворение веществ.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Способы выражения состава раствора: молярная концентрация, моляльная концентрация. </w:t>
            </w: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Разбавление растворов. Решение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2-16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Произведение растворимости. Водородный показатель.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Понятие о произведении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расворимости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 Произведение растворимости воды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Н – физический, химический и математический смысл. Расчет рН растворов кислот и щелочей.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Л/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 xml:space="preserve"> Определение рН растворов с помощью индикаторной бумаги.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3-17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Степень и константа диссоциации. Закон разбавления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Оствальда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Слабые электролиты. Степень диссоциации. Расчет концентрац</w:t>
            </w:r>
            <w:proofErr w:type="gramStart"/>
            <w:r w:rsidRPr="005B21A4">
              <w:rPr>
                <w:color w:val="000000" w:themeColor="text1"/>
                <w:sz w:val="22"/>
                <w:szCs w:val="22"/>
              </w:rPr>
              <w:t>ии ио</w:t>
            </w:r>
            <w:proofErr w:type="gramEnd"/>
            <w:r w:rsidRPr="005B21A4">
              <w:rPr>
                <w:color w:val="000000" w:themeColor="text1"/>
                <w:sz w:val="22"/>
                <w:szCs w:val="22"/>
              </w:rPr>
              <w:t>нов. Константа диссоциации. Влияние концентрации на степень диссоциации растворов слабых электролитов.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Д. Увеличение электропроводности раствора уксусной кислоты при разбавлении.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4-18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Коллоидные растворы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Приготовление коллоидных растворов. Тренировочные упражнения по составлению формул коллоидных частиц – мицелл.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Л/о Приготовление коллоидного раствора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поликремниевой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 xml:space="preserve"> кислоты, хлорида серебра, гидроксида железа (Ш)</w:t>
            </w:r>
          </w:p>
        </w:tc>
      </w:tr>
      <w:tr w:rsidR="002A716B" w:rsidRPr="005B21A4" w:rsidTr="002A716B">
        <w:tc>
          <w:tcPr>
            <w:tcW w:w="10598" w:type="dxa"/>
            <w:gridSpan w:val="5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b/>
                <w:bCs/>
                <w:color w:val="000000" w:themeColor="text1"/>
                <w:sz w:val="22"/>
                <w:szCs w:val="22"/>
              </w:rPr>
              <w:t>Тема 5 «Органические вещества»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1-19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Лабораторные способы получения углеводородов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Обобщение знаний о способах получения углеводородов. Решение генетических цепочек.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2-20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Лабораторные способы получения производных углеводородов.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Обобщение знаний о способах получения производных углеводородов. Решение генетических цепочек.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3-21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Химические свойства углеводородов.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Обобщение знаний о хим. свойствах углеводородов. Решение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4-22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Химические свойства производных углеводородов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Обобщение знаний о химических свойствах производных углеводородов. Решение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10598" w:type="dxa"/>
            <w:gridSpan w:val="5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b/>
                <w:bCs/>
                <w:color w:val="000000" w:themeColor="text1"/>
                <w:sz w:val="22"/>
                <w:szCs w:val="22"/>
              </w:rPr>
              <w:t>Тема 6 «Решение расчетных химических задач»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1-23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Приготовление растворов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Практикум по решению задач на растворы.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2-24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Расчет количественного состава молекул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Практикум по решению задач на определение количественного состава веществ. Относительная плотность газов.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3-25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Объемные отношения в химических реакциях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Практикум по решению задач на Закон Авогадро. 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4-26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Задачи на избыток и недостаток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Практикум по решению задач на расчеты по уравнениям, если известны количества всех реагирующих веществ.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5-27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Расчеты с веществами, имеющими примеси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Практикум по решению задач на вещества, содержащие примеси, на выход продуктов реакции.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6-28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Комбинированные задачи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Практикум по решению усложненных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7-29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Комбинированные задачи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Практикум по решению усложненных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8-30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Комбинированные задачи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Практикум по решению усложненных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</w:p>
        </w:tc>
      </w:tr>
      <w:tr w:rsidR="002A716B" w:rsidRPr="005B21A4" w:rsidTr="002A716B">
        <w:tc>
          <w:tcPr>
            <w:tcW w:w="10598" w:type="dxa"/>
            <w:gridSpan w:val="5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b/>
                <w:bCs/>
                <w:color w:val="000000" w:themeColor="text1"/>
                <w:sz w:val="22"/>
                <w:szCs w:val="22"/>
              </w:rPr>
              <w:t>Тема 6 «Качественные реакции»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1-31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Распознавание ионов металлов 1 </w:t>
            </w: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и 2 группы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Решение экспериментальных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Практическая работа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lastRenderedPageBreak/>
              <w:t>2-32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Распознавание ионов металлов: алюминия, железа, меди, серебра.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Решение экспериментальных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Практическая работа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3-33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 xml:space="preserve">Распознавание анионов хлора, брома, </w:t>
            </w:r>
            <w:proofErr w:type="spellStart"/>
            <w:r w:rsidRPr="005B21A4">
              <w:rPr>
                <w:color w:val="000000" w:themeColor="text1"/>
                <w:sz w:val="22"/>
                <w:szCs w:val="22"/>
              </w:rPr>
              <w:t>иода</w:t>
            </w:r>
            <w:proofErr w:type="spellEnd"/>
            <w:r w:rsidRPr="005B21A4">
              <w:rPr>
                <w:color w:val="000000" w:themeColor="text1"/>
                <w:sz w:val="22"/>
                <w:szCs w:val="22"/>
              </w:rPr>
              <w:t>, нитрат.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Решение экспериментальных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Практическая работа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4-34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Распознавание анионов сульфат, сульфит, карбонат, сульфид, фосфат, силикат.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Решение экспериментальных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Практическая работа</w:t>
            </w:r>
          </w:p>
        </w:tc>
      </w:tr>
      <w:tr w:rsidR="002A716B" w:rsidRPr="005B21A4" w:rsidTr="002A716B">
        <w:tc>
          <w:tcPr>
            <w:tcW w:w="674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5-35</w:t>
            </w:r>
          </w:p>
        </w:tc>
        <w:tc>
          <w:tcPr>
            <w:tcW w:w="1986" w:type="dxa"/>
            <w:gridSpan w:val="2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Распознавание органических веществ.</w:t>
            </w:r>
          </w:p>
        </w:tc>
        <w:tc>
          <w:tcPr>
            <w:tcW w:w="5245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Решение экспериментальных задач.</w:t>
            </w:r>
          </w:p>
        </w:tc>
        <w:tc>
          <w:tcPr>
            <w:tcW w:w="2693" w:type="dxa"/>
          </w:tcPr>
          <w:p w:rsidR="002A716B" w:rsidRPr="005B21A4" w:rsidRDefault="002A716B" w:rsidP="00740470">
            <w:pPr>
              <w:rPr>
                <w:color w:val="000000" w:themeColor="text1"/>
              </w:rPr>
            </w:pPr>
            <w:r w:rsidRPr="005B21A4">
              <w:rPr>
                <w:color w:val="000000" w:themeColor="text1"/>
                <w:sz w:val="22"/>
                <w:szCs w:val="22"/>
              </w:rPr>
              <w:t>Практическая работа</w:t>
            </w:r>
          </w:p>
        </w:tc>
      </w:tr>
    </w:tbl>
    <w:p w:rsidR="002A716B" w:rsidRPr="005B21A4" w:rsidRDefault="002A716B" w:rsidP="002A716B">
      <w:pPr>
        <w:pStyle w:val="21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color w:val="000000" w:themeColor="text1"/>
          <w:sz w:val="22"/>
          <w:szCs w:val="22"/>
        </w:rPr>
      </w:pPr>
    </w:p>
    <w:p w:rsidR="002A716B" w:rsidRPr="005B21A4" w:rsidRDefault="002A716B" w:rsidP="002A716B">
      <w:pPr>
        <w:pStyle w:val="21"/>
        <w:overflowPunct/>
        <w:autoSpaceDE/>
        <w:autoSpaceDN/>
        <w:adjustRightInd/>
        <w:spacing w:line="240" w:lineRule="auto"/>
        <w:ind w:left="0" w:firstLine="0"/>
        <w:jc w:val="center"/>
        <w:textAlignment w:val="auto"/>
        <w:rPr>
          <w:b/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t>Требования к уровню подготовки учащихся</w:t>
      </w:r>
    </w:p>
    <w:p w:rsidR="002A716B" w:rsidRPr="005B21A4" w:rsidRDefault="002A716B" w:rsidP="00435D60">
      <w:pPr>
        <w:pStyle w:val="21"/>
        <w:overflowPunct/>
        <w:autoSpaceDE/>
        <w:autoSpaceDN/>
        <w:adjustRightInd/>
        <w:spacing w:line="240" w:lineRule="auto"/>
        <w:ind w:left="0" w:firstLine="0"/>
        <w:textAlignment w:val="auto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В рез</w:t>
      </w:r>
      <w:r w:rsidR="009268EA">
        <w:rPr>
          <w:color w:val="000000" w:themeColor="text1"/>
          <w:sz w:val="22"/>
          <w:szCs w:val="22"/>
        </w:rPr>
        <w:t xml:space="preserve">ультате изучения элективного </w:t>
      </w:r>
      <w:r w:rsidRPr="005B21A4">
        <w:rPr>
          <w:color w:val="000000" w:themeColor="text1"/>
          <w:sz w:val="22"/>
          <w:szCs w:val="22"/>
        </w:rPr>
        <w:t xml:space="preserve"> курса по химии в 10 классе учащиеся должны знать:</w:t>
      </w:r>
    </w:p>
    <w:p w:rsidR="002A716B" w:rsidRPr="005B21A4" w:rsidRDefault="002A716B" w:rsidP="00435D60">
      <w:pPr>
        <w:pStyle w:val="21"/>
        <w:numPr>
          <w:ilvl w:val="0"/>
          <w:numId w:val="4"/>
        </w:numPr>
        <w:overflowPunct/>
        <w:autoSpaceDE/>
        <w:autoSpaceDN/>
        <w:adjustRightInd/>
        <w:spacing w:before="60" w:line="240" w:lineRule="auto"/>
        <w:textAlignment w:val="auto"/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роль химии в естествознании</w:t>
      </w:r>
      <w:r w:rsidRPr="005B21A4">
        <w:rPr>
          <w:color w:val="000000" w:themeColor="text1"/>
          <w:sz w:val="22"/>
          <w:szCs w:val="22"/>
        </w:rPr>
        <w:t>, ее связь с другими естественными науками, значение в жизни современного общества;</w:t>
      </w:r>
    </w:p>
    <w:p w:rsidR="002A716B" w:rsidRPr="005B21A4" w:rsidRDefault="002A716B" w:rsidP="00435D60">
      <w:pPr>
        <w:pStyle w:val="21"/>
        <w:numPr>
          <w:ilvl w:val="0"/>
          <w:numId w:val="4"/>
        </w:numPr>
        <w:overflowPunct/>
        <w:autoSpaceDE/>
        <w:autoSpaceDN/>
        <w:adjustRightInd/>
        <w:spacing w:before="60" w:line="240" w:lineRule="auto"/>
        <w:textAlignment w:val="auto"/>
        <w:rPr>
          <w:color w:val="000000" w:themeColor="text1"/>
          <w:sz w:val="22"/>
          <w:szCs w:val="22"/>
        </w:rPr>
      </w:pPr>
      <w:proofErr w:type="gramStart"/>
      <w:r w:rsidRPr="005B21A4">
        <w:rPr>
          <w:b/>
          <w:i/>
          <w:color w:val="000000" w:themeColor="text1"/>
          <w:sz w:val="22"/>
          <w:szCs w:val="22"/>
        </w:rPr>
        <w:t>важнейшие химические понятия</w:t>
      </w:r>
      <w:r w:rsidRPr="005B21A4">
        <w:rPr>
          <w:b/>
          <w:color w:val="000000" w:themeColor="text1"/>
          <w:sz w:val="22"/>
          <w:szCs w:val="22"/>
        </w:rPr>
        <w:t>:</w:t>
      </w:r>
      <w:r w:rsidRPr="005B21A4">
        <w:rPr>
          <w:color w:val="000000" w:themeColor="text1"/>
          <w:sz w:val="22"/>
          <w:szCs w:val="22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5B21A4">
        <w:rPr>
          <w:i/>
          <w:color w:val="000000" w:themeColor="text1"/>
          <w:sz w:val="22"/>
          <w:szCs w:val="22"/>
          <w:lang w:val="en-US"/>
        </w:rPr>
        <w:t>s</w:t>
      </w:r>
      <w:r w:rsidRPr="005B21A4">
        <w:rPr>
          <w:color w:val="000000" w:themeColor="text1"/>
          <w:sz w:val="22"/>
          <w:szCs w:val="22"/>
        </w:rPr>
        <w:t xml:space="preserve">-, </w:t>
      </w:r>
      <w:r w:rsidRPr="005B21A4">
        <w:rPr>
          <w:i/>
          <w:color w:val="000000" w:themeColor="text1"/>
          <w:sz w:val="22"/>
          <w:szCs w:val="22"/>
          <w:lang w:val="en-US"/>
        </w:rPr>
        <w:t>p</w:t>
      </w:r>
      <w:r w:rsidRPr="005B21A4">
        <w:rPr>
          <w:color w:val="000000" w:themeColor="text1"/>
          <w:sz w:val="22"/>
          <w:szCs w:val="22"/>
        </w:rPr>
        <w:t xml:space="preserve">-, </w:t>
      </w:r>
      <w:r w:rsidRPr="005B21A4">
        <w:rPr>
          <w:i/>
          <w:color w:val="000000" w:themeColor="text1"/>
          <w:sz w:val="22"/>
          <w:szCs w:val="22"/>
          <w:lang w:val="en-US"/>
        </w:rPr>
        <w:t>d</w:t>
      </w:r>
      <w:r w:rsidRPr="005B21A4">
        <w:rPr>
          <w:color w:val="000000" w:themeColor="text1"/>
          <w:sz w:val="22"/>
          <w:szCs w:val="22"/>
        </w:rPr>
        <w:t>-</w:t>
      </w:r>
      <w:proofErr w:type="spellStart"/>
      <w:r w:rsidRPr="005B21A4">
        <w:rPr>
          <w:color w:val="000000" w:themeColor="text1"/>
          <w:sz w:val="22"/>
          <w:szCs w:val="22"/>
        </w:rPr>
        <w:t>орбитали</w:t>
      </w:r>
      <w:proofErr w:type="spellEnd"/>
      <w:r w:rsidRPr="005B21A4">
        <w:rPr>
          <w:color w:val="000000" w:themeColor="text1"/>
          <w:sz w:val="22"/>
          <w:szCs w:val="22"/>
        </w:rPr>
        <w:t xml:space="preserve">, химическая связь, </w:t>
      </w:r>
      <w:proofErr w:type="spellStart"/>
      <w:r w:rsidRPr="005B21A4">
        <w:rPr>
          <w:color w:val="000000" w:themeColor="text1"/>
          <w:sz w:val="22"/>
          <w:szCs w:val="22"/>
        </w:rPr>
        <w:t>электроотрицательность</w:t>
      </w:r>
      <w:proofErr w:type="spellEnd"/>
      <w:r w:rsidRPr="005B21A4">
        <w:rPr>
          <w:color w:val="000000" w:themeColor="text1"/>
          <w:sz w:val="22"/>
          <w:szCs w:val="22"/>
        </w:rPr>
        <w:t xml:space="preserve">, валентность, степень окисления, гибридизация </w:t>
      </w:r>
      <w:proofErr w:type="spellStart"/>
      <w:r w:rsidRPr="005B21A4">
        <w:rPr>
          <w:color w:val="000000" w:themeColor="text1"/>
          <w:sz w:val="22"/>
          <w:szCs w:val="22"/>
        </w:rPr>
        <w:t>орбиталей</w:t>
      </w:r>
      <w:proofErr w:type="spellEnd"/>
      <w:r w:rsidRPr="005B21A4">
        <w:rPr>
          <w:color w:val="000000" w:themeColor="text1"/>
          <w:sz w:val="22"/>
          <w:szCs w:val="22"/>
        </w:rPr>
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</w:t>
      </w:r>
      <w:proofErr w:type="gramEnd"/>
      <w:r w:rsidRPr="005B21A4">
        <w:rPr>
          <w:color w:val="000000" w:themeColor="text1"/>
          <w:sz w:val="22"/>
          <w:szCs w:val="22"/>
        </w:rPr>
        <w:t xml:space="preserve">, </w:t>
      </w:r>
      <w:proofErr w:type="gramStart"/>
      <w:r w:rsidRPr="005B21A4">
        <w:rPr>
          <w:color w:val="000000" w:themeColor="text1"/>
          <w:sz w:val="22"/>
          <w:szCs w:val="22"/>
        </w:rPr>
        <w:t xml:space="preserve">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5B21A4">
        <w:rPr>
          <w:color w:val="000000" w:themeColor="text1"/>
          <w:sz w:val="22"/>
          <w:szCs w:val="22"/>
        </w:rPr>
        <w:t>мезомерный</w:t>
      </w:r>
      <w:proofErr w:type="spellEnd"/>
      <w:r w:rsidRPr="005B21A4">
        <w:rPr>
          <w:color w:val="000000" w:themeColor="text1"/>
          <w:sz w:val="22"/>
          <w:szCs w:val="22"/>
        </w:rPr>
        <w:t xml:space="preserve"> эффекты, </w:t>
      </w:r>
      <w:proofErr w:type="spellStart"/>
      <w:r w:rsidRPr="005B21A4">
        <w:rPr>
          <w:color w:val="000000" w:themeColor="text1"/>
          <w:sz w:val="22"/>
          <w:szCs w:val="22"/>
        </w:rPr>
        <w:t>электрофил</w:t>
      </w:r>
      <w:proofErr w:type="spellEnd"/>
      <w:r w:rsidRPr="005B21A4">
        <w:rPr>
          <w:color w:val="000000" w:themeColor="text1"/>
          <w:sz w:val="22"/>
          <w:szCs w:val="22"/>
        </w:rPr>
        <w:t xml:space="preserve">, </w:t>
      </w:r>
      <w:proofErr w:type="spellStart"/>
      <w:r w:rsidRPr="005B21A4">
        <w:rPr>
          <w:color w:val="000000" w:themeColor="text1"/>
          <w:sz w:val="22"/>
          <w:szCs w:val="22"/>
        </w:rPr>
        <w:t>нуклеофил</w:t>
      </w:r>
      <w:proofErr w:type="spellEnd"/>
      <w:r w:rsidRPr="005B21A4">
        <w:rPr>
          <w:color w:val="000000" w:themeColor="text1"/>
          <w:sz w:val="22"/>
          <w:szCs w:val="22"/>
        </w:rPr>
        <w:t>, основные типы реакций в неорганической и органической химии;</w:t>
      </w:r>
      <w:proofErr w:type="gramEnd"/>
    </w:p>
    <w:p w:rsidR="002A716B" w:rsidRPr="005B21A4" w:rsidRDefault="002A716B" w:rsidP="00435D60">
      <w:pPr>
        <w:pStyle w:val="21"/>
        <w:numPr>
          <w:ilvl w:val="0"/>
          <w:numId w:val="4"/>
        </w:numPr>
        <w:overflowPunct/>
        <w:autoSpaceDE/>
        <w:autoSpaceDN/>
        <w:adjustRightInd/>
        <w:spacing w:before="60" w:line="240" w:lineRule="auto"/>
        <w:textAlignment w:val="auto"/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основные законы химии</w:t>
      </w:r>
      <w:r w:rsidRPr="005B21A4">
        <w:rPr>
          <w:b/>
          <w:color w:val="000000" w:themeColor="text1"/>
          <w:sz w:val="22"/>
          <w:szCs w:val="22"/>
        </w:rPr>
        <w:t>:</w:t>
      </w:r>
      <w:r w:rsidRPr="005B21A4">
        <w:rPr>
          <w:color w:val="000000" w:themeColor="text1"/>
          <w:sz w:val="22"/>
          <w:szCs w:val="22"/>
        </w:rPr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2A716B" w:rsidRPr="005B21A4" w:rsidRDefault="002A716B" w:rsidP="00435D60">
      <w:pPr>
        <w:pStyle w:val="21"/>
        <w:numPr>
          <w:ilvl w:val="0"/>
          <w:numId w:val="4"/>
        </w:numPr>
        <w:overflowPunct/>
        <w:autoSpaceDE/>
        <w:autoSpaceDN/>
        <w:adjustRightInd/>
        <w:spacing w:before="60" w:line="240" w:lineRule="auto"/>
        <w:textAlignment w:val="auto"/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основные теории химии</w:t>
      </w:r>
      <w:r w:rsidRPr="005B21A4">
        <w:rPr>
          <w:b/>
          <w:color w:val="000000" w:themeColor="text1"/>
          <w:sz w:val="22"/>
          <w:szCs w:val="22"/>
        </w:rPr>
        <w:t>:</w:t>
      </w:r>
      <w:r w:rsidRPr="005B21A4">
        <w:rPr>
          <w:color w:val="000000" w:themeColor="text1"/>
          <w:sz w:val="22"/>
          <w:szCs w:val="22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2A716B" w:rsidRPr="005B21A4" w:rsidRDefault="002A716B" w:rsidP="00435D60">
      <w:pPr>
        <w:pStyle w:val="21"/>
        <w:numPr>
          <w:ilvl w:val="0"/>
          <w:numId w:val="4"/>
        </w:numPr>
        <w:overflowPunct/>
        <w:autoSpaceDE/>
        <w:autoSpaceDN/>
        <w:adjustRightInd/>
        <w:spacing w:before="60" w:line="240" w:lineRule="auto"/>
        <w:textAlignment w:val="auto"/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классификацию и номенклатуру</w:t>
      </w:r>
      <w:r w:rsidRPr="005B21A4">
        <w:rPr>
          <w:color w:val="000000" w:themeColor="text1"/>
          <w:sz w:val="22"/>
          <w:szCs w:val="22"/>
        </w:rPr>
        <w:t xml:space="preserve"> неорганических и органических соединений;</w:t>
      </w:r>
    </w:p>
    <w:p w:rsidR="002A716B" w:rsidRPr="005B21A4" w:rsidRDefault="002A716B" w:rsidP="00435D60">
      <w:pPr>
        <w:pStyle w:val="21"/>
        <w:numPr>
          <w:ilvl w:val="0"/>
          <w:numId w:val="4"/>
        </w:numPr>
        <w:overflowPunct/>
        <w:autoSpaceDE/>
        <w:autoSpaceDN/>
        <w:adjustRightInd/>
        <w:spacing w:before="60" w:line="240" w:lineRule="auto"/>
        <w:textAlignment w:val="auto"/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природные источники</w:t>
      </w:r>
      <w:r w:rsidRPr="005B21A4">
        <w:rPr>
          <w:color w:val="000000" w:themeColor="text1"/>
          <w:sz w:val="22"/>
          <w:szCs w:val="22"/>
        </w:rPr>
        <w:t xml:space="preserve"> углеводородов и способы их переработки;</w:t>
      </w:r>
    </w:p>
    <w:p w:rsidR="002A716B" w:rsidRPr="005B21A4" w:rsidRDefault="002A716B" w:rsidP="00435D60">
      <w:pPr>
        <w:pStyle w:val="21"/>
        <w:numPr>
          <w:ilvl w:val="0"/>
          <w:numId w:val="4"/>
        </w:numPr>
        <w:overflowPunct/>
        <w:autoSpaceDE/>
        <w:autoSpaceDN/>
        <w:adjustRightInd/>
        <w:spacing w:before="60" w:line="240" w:lineRule="auto"/>
        <w:textAlignment w:val="auto"/>
        <w:rPr>
          <w:b/>
          <w:color w:val="000000" w:themeColor="text1"/>
          <w:sz w:val="22"/>
          <w:szCs w:val="22"/>
          <w:u w:val="single"/>
        </w:rPr>
      </w:pPr>
      <w:proofErr w:type="gramStart"/>
      <w:r w:rsidRPr="005B21A4">
        <w:rPr>
          <w:b/>
          <w:i/>
          <w:color w:val="000000" w:themeColor="text1"/>
          <w:sz w:val="22"/>
          <w:szCs w:val="22"/>
        </w:rPr>
        <w:t>вещества и материалы, широко используемые в практике</w:t>
      </w:r>
      <w:r w:rsidRPr="005B21A4">
        <w:rPr>
          <w:b/>
          <w:color w:val="000000" w:themeColor="text1"/>
          <w:sz w:val="22"/>
          <w:szCs w:val="22"/>
        </w:rPr>
        <w:t>:</w:t>
      </w:r>
      <w:r w:rsidRPr="005B21A4">
        <w:rPr>
          <w:color w:val="000000" w:themeColor="text1"/>
          <w:sz w:val="22"/>
          <w:szCs w:val="22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  <w:proofErr w:type="gramEnd"/>
    </w:p>
    <w:p w:rsidR="002A716B" w:rsidRPr="005B21A4" w:rsidRDefault="002A716B" w:rsidP="00435D60">
      <w:pPr>
        <w:spacing w:before="240"/>
        <w:ind w:firstLine="567"/>
        <w:jc w:val="both"/>
        <w:rPr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5B21A4">
        <w:rPr>
          <w:b/>
          <w:color w:val="000000" w:themeColor="text1"/>
          <w:sz w:val="22"/>
          <w:szCs w:val="22"/>
          <w:lang w:val="en-US"/>
        </w:rPr>
        <w:t>уметь</w:t>
      </w:r>
      <w:proofErr w:type="spellEnd"/>
      <w:proofErr w:type="gramEnd"/>
    </w:p>
    <w:p w:rsidR="002A716B" w:rsidRPr="005B21A4" w:rsidRDefault="002A716B" w:rsidP="00435D60">
      <w:pPr>
        <w:numPr>
          <w:ilvl w:val="0"/>
          <w:numId w:val="4"/>
        </w:numPr>
        <w:spacing w:before="60"/>
        <w:jc w:val="both"/>
        <w:rPr>
          <w:b/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называть</w:t>
      </w:r>
      <w:r w:rsidRPr="005B21A4">
        <w:rPr>
          <w:b/>
          <w:color w:val="000000" w:themeColor="text1"/>
          <w:sz w:val="22"/>
          <w:szCs w:val="22"/>
        </w:rPr>
        <w:t xml:space="preserve"> </w:t>
      </w:r>
      <w:r w:rsidRPr="005B21A4">
        <w:rPr>
          <w:color w:val="000000" w:themeColor="text1"/>
          <w:sz w:val="22"/>
          <w:szCs w:val="22"/>
        </w:rPr>
        <w:t>изученные вещества по «тривиальной» и международной номенклатурам;</w:t>
      </w:r>
    </w:p>
    <w:p w:rsidR="002A716B" w:rsidRPr="005B21A4" w:rsidRDefault="002A716B" w:rsidP="00435D60">
      <w:pPr>
        <w:numPr>
          <w:ilvl w:val="0"/>
          <w:numId w:val="4"/>
        </w:numPr>
        <w:spacing w:before="60"/>
        <w:jc w:val="both"/>
        <w:rPr>
          <w:color w:val="000000" w:themeColor="text1"/>
          <w:sz w:val="22"/>
          <w:szCs w:val="22"/>
        </w:rPr>
      </w:pPr>
      <w:proofErr w:type="gramStart"/>
      <w:r w:rsidRPr="005B21A4">
        <w:rPr>
          <w:b/>
          <w:i/>
          <w:color w:val="000000" w:themeColor="text1"/>
          <w:sz w:val="22"/>
          <w:szCs w:val="22"/>
        </w:rPr>
        <w:t>определять</w:t>
      </w:r>
      <w:r w:rsidRPr="005B21A4">
        <w:rPr>
          <w:b/>
          <w:color w:val="000000" w:themeColor="text1"/>
          <w:sz w:val="22"/>
          <w:szCs w:val="22"/>
        </w:rPr>
        <w:t xml:space="preserve">: </w:t>
      </w:r>
      <w:r w:rsidRPr="005B21A4">
        <w:rPr>
          <w:color w:val="000000" w:themeColor="text1"/>
          <w:sz w:val="22"/>
          <w:szCs w:val="22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  <w:proofErr w:type="gramEnd"/>
    </w:p>
    <w:p w:rsidR="002A716B" w:rsidRPr="005B21A4" w:rsidRDefault="002A716B" w:rsidP="00435D60">
      <w:pPr>
        <w:numPr>
          <w:ilvl w:val="0"/>
          <w:numId w:val="4"/>
        </w:numPr>
        <w:spacing w:before="60"/>
        <w:jc w:val="both"/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lastRenderedPageBreak/>
        <w:t>характеризовать</w:t>
      </w:r>
      <w:r w:rsidRPr="005B21A4">
        <w:rPr>
          <w:b/>
          <w:color w:val="000000" w:themeColor="text1"/>
          <w:sz w:val="22"/>
          <w:szCs w:val="22"/>
        </w:rPr>
        <w:t xml:space="preserve">: </w:t>
      </w:r>
      <w:r w:rsidRPr="005B21A4">
        <w:rPr>
          <w:i/>
          <w:color w:val="000000" w:themeColor="text1"/>
          <w:sz w:val="22"/>
          <w:szCs w:val="22"/>
          <w:lang w:val="en-US"/>
        </w:rPr>
        <w:t>s</w:t>
      </w:r>
      <w:r w:rsidRPr="005B21A4">
        <w:rPr>
          <w:color w:val="000000" w:themeColor="text1"/>
          <w:sz w:val="22"/>
          <w:szCs w:val="22"/>
        </w:rPr>
        <w:t xml:space="preserve">- , </w:t>
      </w:r>
      <w:r w:rsidRPr="005B21A4">
        <w:rPr>
          <w:i/>
          <w:color w:val="000000" w:themeColor="text1"/>
          <w:sz w:val="22"/>
          <w:szCs w:val="22"/>
          <w:lang w:val="en-US"/>
        </w:rPr>
        <w:t>p</w:t>
      </w:r>
      <w:r w:rsidRPr="005B21A4">
        <w:rPr>
          <w:color w:val="000000" w:themeColor="text1"/>
          <w:sz w:val="22"/>
          <w:szCs w:val="22"/>
        </w:rPr>
        <w:t xml:space="preserve">- и </w:t>
      </w:r>
      <w:r w:rsidRPr="005B21A4">
        <w:rPr>
          <w:i/>
          <w:color w:val="000000" w:themeColor="text1"/>
          <w:sz w:val="22"/>
          <w:szCs w:val="22"/>
          <w:lang w:val="en-US"/>
        </w:rPr>
        <w:t>d</w:t>
      </w:r>
      <w:r w:rsidRPr="005B21A4">
        <w:rPr>
          <w:color w:val="000000" w:themeColor="text1"/>
          <w:sz w:val="22"/>
          <w:szCs w:val="22"/>
        </w:rPr>
        <w:t xml:space="preserve">-элементы по их положению в периодической системе </w:t>
      </w:r>
      <w:proofErr w:type="spellStart"/>
      <w:r w:rsidRPr="005B21A4">
        <w:rPr>
          <w:color w:val="000000" w:themeColor="text1"/>
          <w:sz w:val="22"/>
          <w:szCs w:val="22"/>
        </w:rPr>
        <w:t>Д.И.Менделеева</w:t>
      </w:r>
      <w:proofErr w:type="spellEnd"/>
      <w:r w:rsidRPr="005B21A4">
        <w:rPr>
          <w:color w:val="000000" w:themeColor="text1"/>
          <w:sz w:val="22"/>
          <w:szCs w:val="22"/>
        </w:rPr>
        <w:t>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2A716B" w:rsidRPr="005B21A4" w:rsidRDefault="002A716B" w:rsidP="00435D60">
      <w:pPr>
        <w:numPr>
          <w:ilvl w:val="0"/>
          <w:numId w:val="4"/>
        </w:numPr>
        <w:spacing w:before="60"/>
        <w:jc w:val="both"/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объяснять</w:t>
      </w:r>
      <w:r w:rsidRPr="005B21A4">
        <w:rPr>
          <w:b/>
          <w:color w:val="000000" w:themeColor="text1"/>
          <w:sz w:val="22"/>
          <w:szCs w:val="22"/>
        </w:rPr>
        <w:t xml:space="preserve">: </w:t>
      </w:r>
      <w:r w:rsidRPr="005B21A4">
        <w:rPr>
          <w:color w:val="000000" w:themeColor="text1"/>
          <w:sz w:val="22"/>
          <w:szCs w:val="22"/>
        </w:rP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i/>
          <w:color w:val="000000" w:themeColor="text1"/>
          <w:sz w:val="22"/>
          <w:szCs w:val="22"/>
        </w:rPr>
        <w:t>выполнять химический эксперимент</w:t>
      </w:r>
      <w:r w:rsidRPr="005B21A4">
        <w:rPr>
          <w:color w:val="000000" w:themeColor="text1"/>
          <w:sz w:val="22"/>
          <w:szCs w:val="22"/>
        </w:rPr>
        <w:t xml:space="preserve"> 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i/>
          <w:color w:val="000000" w:themeColor="text1"/>
          <w:sz w:val="22"/>
          <w:szCs w:val="22"/>
        </w:rPr>
        <w:t>проводить</w:t>
      </w:r>
      <w:r w:rsidRPr="005B21A4">
        <w:rPr>
          <w:color w:val="000000" w:themeColor="text1"/>
          <w:sz w:val="22"/>
          <w:szCs w:val="22"/>
        </w:rPr>
        <w:t xml:space="preserve"> расчеты по химическим формулам и уравнениям реакций;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i/>
          <w:color w:val="000000" w:themeColor="text1"/>
          <w:sz w:val="22"/>
          <w:szCs w:val="22"/>
        </w:rPr>
        <w:t>осуществлять</w:t>
      </w:r>
      <w:r w:rsidRPr="005B21A4">
        <w:rPr>
          <w:color w:val="000000" w:themeColor="text1"/>
          <w:sz w:val="22"/>
          <w:szCs w:val="22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5B21A4">
        <w:rPr>
          <w:color w:val="000000" w:themeColor="text1"/>
          <w:sz w:val="22"/>
          <w:szCs w:val="22"/>
        </w:rPr>
        <w:t>ии и ее</w:t>
      </w:r>
      <w:proofErr w:type="gramEnd"/>
      <w:r w:rsidRPr="005B21A4">
        <w:rPr>
          <w:color w:val="000000" w:themeColor="text1"/>
          <w:sz w:val="22"/>
          <w:szCs w:val="22"/>
        </w:rPr>
        <w:t xml:space="preserve"> представления в различных формах;</w:t>
      </w:r>
    </w:p>
    <w:p w:rsidR="002A716B" w:rsidRPr="005B21A4" w:rsidRDefault="002A716B" w:rsidP="00435D60">
      <w:pPr>
        <w:spacing w:before="240"/>
        <w:ind w:left="567"/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21A4">
        <w:rPr>
          <w:color w:val="000000" w:themeColor="text1"/>
          <w:sz w:val="22"/>
          <w:szCs w:val="22"/>
        </w:rPr>
        <w:t>для</w:t>
      </w:r>
      <w:proofErr w:type="gramEnd"/>
      <w:r w:rsidRPr="005B21A4">
        <w:rPr>
          <w:color w:val="000000" w:themeColor="text1"/>
          <w:sz w:val="22"/>
          <w:szCs w:val="22"/>
        </w:rPr>
        <w:t>: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понимания глобальных проблем, стоящих перед человечеством: экологических, энергетических и сырьевых;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объяснения химических явлений, происходящих в природе, быту и на производстве;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экологически грамотного поведения в окружающей среде;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оценки влияния химического загрязнения окружающей среды на организм человека и другие живые организмы;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безопасной работы с веществами в лаборатории, быту и на производстве;</w:t>
      </w:r>
    </w:p>
    <w:p w:rsidR="002A716B" w:rsidRPr="005B21A4" w:rsidRDefault="002A716B" w:rsidP="00435D60">
      <w:pPr>
        <w:numPr>
          <w:ilvl w:val="0"/>
          <w:numId w:val="4"/>
        </w:numPr>
        <w:spacing w:before="60"/>
        <w:jc w:val="both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распознавания и идентификации важнейших веществ и материалов;</w:t>
      </w:r>
    </w:p>
    <w:p w:rsidR="002A716B" w:rsidRPr="005B21A4" w:rsidRDefault="002A716B" w:rsidP="00435D60">
      <w:pPr>
        <w:pStyle w:val="a5"/>
        <w:numPr>
          <w:ilvl w:val="0"/>
          <w:numId w:val="4"/>
        </w:numPr>
        <w:spacing w:before="60" w:line="240" w:lineRule="auto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оценки качества питьевой воды и отдельных пищевых продуктов;</w:t>
      </w:r>
    </w:p>
    <w:p w:rsidR="002A716B" w:rsidRPr="005B21A4" w:rsidRDefault="002A716B" w:rsidP="00435D60">
      <w:pPr>
        <w:pStyle w:val="21"/>
        <w:overflowPunct/>
        <w:autoSpaceDE/>
        <w:autoSpaceDN/>
        <w:adjustRightInd/>
        <w:spacing w:line="240" w:lineRule="auto"/>
        <w:ind w:left="0" w:firstLine="0"/>
        <w:textAlignment w:val="auto"/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критической оценки достоверности химической информации, поступающей из различных источников.</w:t>
      </w:r>
    </w:p>
    <w:p w:rsidR="002A716B" w:rsidRPr="005B21A4" w:rsidRDefault="002A716B" w:rsidP="00435D60">
      <w:pPr>
        <w:pStyle w:val="21"/>
        <w:overflowPunct/>
        <w:autoSpaceDE/>
        <w:autoSpaceDN/>
        <w:adjustRightInd/>
        <w:spacing w:line="240" w:lineRule="auto"/>
        <w:ind w:left="0" w:firstLine="0"/>
        <w:textAlignment w:val="auto"/>
        <w:rPr>
          <w:b/>
          <w:color w:val="000000" w:themeColor="text1"/>
          <w:sz w:val="22"/>
          <w:szCs w:val="22"/>
          <w:u w:val="single"/>
        </w:rPr>
      </w:pPr>
    </w:p>
    <w:p w:rsidR="002A716B" w:rsidRPr="005B21A4" w:rsidRDefault="002A716B" w:rsidP="00435D60">
      <w:pPr>
        <w:pStyle w:val="21"/>
        <w:overflowPunct/>
        <w:autoSpaceDE/>
        <w:autoSpaceDN/>
        <w:adjustRightInd/>
        <w:spacing w:line="240" w:lineRule="auto"/>
        <w:ind w:left="0" w:firstLine="0"/>
        <w:textAlignment w:val="auto"/>
        <w:rPr>
          <w:b/>
          <w:color w:val="000000" w:themeColor="text1"/>
          <w:sz w:val="22"/>
          <w:szCs w:val="22"/>
          <w:u w:val="single"/>
        </w:rPr>
      </w:pPr>
      <w:r w:rsidRPr="005B21A4">
        <w:rPr>
          <w:color w:val="000000" w:themeColor="text1"/>
          <w:sz w:val="22"/>
          <w:szCs w:val="22"/>
        </w:rPr>
        <w:t>В результате изучения элективного  курса по хим</w:t>
      </w:r>
      <w:r w:rsidR="00435D60">
        <w:rPr>
          <w:color w:val="000000" w:themeColor="text1"/>
          <w:sz w:val="22"/>
          <w:szCs w:val="22"/>
        </w:rPr>
        <w:t xml:space="preserve">ии в 11 классе учащиеся должны </w:t>
      </w:r>
      <w:bookmarkStart w:id="0" w:name="_GoBack"/>
      <w:bookmarkEnd w:id="0"/>
      <w:r w:rsidRPr="005B21A4">
        <w:rPr>
          <w:b/>
          <w:color w:val="000000" w:themeColor="text1"/>
          <w:sz w:val="22"/>
          <w:szCs w:val="22"/>
          <w:u w:val="single"/>
        </w:rPr>
        <w:t>знать / понимать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понятия</w:t>
      </w:r>
      <w:r w:rsidRPr="005B21A4">
        <w:rPr>
          <w:color w:val="000000" w:themeColor="text1"/>
          <w:sz w:val="22"/>
          <w:szCs w:val="22"/>
        </w:rPr>
        <w:t xml:space="preserve">: квантовые числа (главное, </w:t>
      </w:r>
      <w:proofErr w:type="spellStart"/>
      <w:r w:rsidRPr="005B21A4">
        <w:rPr>
          <w:color w:val="000000" w:themeColor="text1"/>
          <w:sz w:val="22"/>
          <w:szCs w:val="22"/>
        </w:rPr>
        <w:t>орбительное</w:t>
      </w:r>
      <w:proofErr w:type="spellEnd"/>
      <w:r w:rsidRPr="005B21A4">
        <w:rPr>
          <w:color w:val="000000" w:themeColor="text1"/>
          <w:sz w:val="22"/>
          <w:szCs w:val="22"/>
        </w:rPr>
        <w:t>, магнитное, спиновое), гибридизация, виды гибридизации, сигм</w:t>
      </w:r>
      <w:proofErr w:type="gramStart"/>
      <w:r w:rsidRPr="005B21A4">
        <w:rPr>
          <w:color w:val="000000" w:themeColor="text1"/>
          <w:sz w:val="22"/>
          <w:szCs w:val="22"/>
        </w:rPr>
        <w:t>а-</w:t>
      </w:r>
      <w:proofErr w:type="gramEnd"/>
      <w:r w:rsidRPr="005B21A4">
        <w:rPr>
          <w:color w:val="000000" w:themeColor="text1"/>
          <w:sz w:val="22"/>
          <w:szCs w:val="22"/>
        </w:rPr>
        <w:t xml:space="preserve"> и пи-ковалентные связи, </w:t>
      </w:r>
      <w:proofErr w:type="spellStart"/>
      <w:r w:rsidRPr="005B21A4">
        <w:rPr>
          <w:color w:val="000000" w:themeColor="text1"/>
          <w:sz w:val="22"/>
          <w:szCs w:val="22"/>
        </w:rPr>
        <w:t>мезомерный</w:t>
      </w:r>
      <w:proofErr w:type="spellEnd"/>
      <w:r w:rsidRPr="005B21A4">
        <w:rPr>
          <w:color w:val="000000" w:themeColor="text1"/>
          <w:sz w:val="22"/>
          <w:szCs w:val="22"/>
        </w:rPr>
        <w:t xml:space="preserve"> и индуктивный эффект, </w:t>
      </w:r>
      <w:proofErr w:type="spellStart"/>
      <w:r w:rsidRPr="005B21A4">
        <w:rPr>
          <w:color w:val="000000" w:themeColor="text1"/>
          <w:sz w:val="22"/>
          <w:szCs w:val="22"/>
        </w:rPr>
        <w:t>комулированные</w:t>
      </w:r>
      <w:proofErr w:type="spellEnd"/>
      <w:r w:rsidRPr="005B21A4">
        <w:rPr>
          <w:color w:val="000000" w:themeColor="text1"/>
          <w:sz w:val="22"/>
          <w:szCs w:val="22"/>
        </w:rPr>
        <w:t xml:space="preserve"> и сопряженные кратные связи, полуторные связи, энтальпия, энтропия, водородный показатель.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основные законы химии:</w:t>
      </w:r>
      <w:r w:rsidRPr="005B21A4">
        <w:rPr>
          <w:color w:val="000000" w:themeColor="text1"/>
          <w:sz w:val="22"/>
          <w:szCs w:val="22"/>
        </w:rPr>
        <w:t xml:space="preserve"> запрет Паули, правило </w:t>
      </w:r>
      <w:proofErr w:type="spellStart"/>
      <w:r w:rsidRPr="005B21A4">
        <w:rPr>
          <w:color w:val="000000" w:themeColor="text1"/>
          <w:sz w:val="22"/>
          <w:szCs w:val="22"/>
        </w:rPr>
        <w:t>Клечковского</w:t>
      </w:r>
      <w:proofErr w:type="spellEnd"/>
      <w:r w:rsidRPr="005B21A4">
        <w:rPr>
          <w:color w:val="000000" w:themeColor="text1"/>
          <w:sz w:val="22"/>
          <w:szCs w:val="22"/>
        </w:rPr>
        <w:t xml:space="preserve">, закон Вант-Гоффа, Закон действующих масс, Принцип </w:t>
      </w:r>
      <w:proofErr w:type="spellStart"/>
      <w:r w:rsidRPr="005B21A4">
        <w:rPr>
          <w:color w:val="000000" w:themeColor="text1"/>
          <w:sz w:val="22"/>
          <w:szCs w:val="22"/>
        </w:rPr>
        <w:t>Ле-Шателье</w:t>
      </w:r>
      <w:proofErr w:type="spellEnd"/>
      <w:r w:rsidRPr="005B21A4">
        <w:rPr>
          <w:color w:val="000000" w:themeColor="text1"/>
          <w:sz w:val="22"/>
          <w:szCs w:val="22"/>
        </w:rPr>
        <w:t>, теория резонанса,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color w:val="000000" w:themeColor="text1"/>
          <w:sz w:val="22"/>
          <w:szCs w:val="22"/>
        </w:rPr>
      </w:pPr>
      <w:proofErr w:type="gramStart"/>
      <w:r w:rsidRPr="005B21A4">
        <w:rPr>
          <w:b/>
          <w:i/>
          <w:color w:val="000000" w:themeColor="text1"/>
          <w:sz w:val="22"/>
          <w:szCs w:val="22"/>
        </w:rPr>
        <w:t xml:space="preserve">важнейшие вещества и материалы: </w:t>
      </w:r>
      <w:r w:rsidRPr="005B21A4">
        <w:rPr>
          <w:color w:val="000000" w:themeColor="text1"/>
          <w:sz w:val="22"/>
          <w:szCs w:val="22"/>
        </w:rPr>
        <w:t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2A716B" w:rsidRPr="005B21A4" w:rsidRDefault="002A716B" w:rsidP="002A716B">
      <w:pPr>
        <w:rPr>
          <w:color w:val="000000" w:themeColor="text1"/>
          <w:sz w:val="22"/>
          <w:szCs w:val="22"/>
          <w:u w:val="single"/>
        </w:rPr>
      </w:pPr>
      <w:r w:rsidRPr="005B21A4">
        <w:rPr>
          <w:b/>
          <w:color w:val="000000" w:themeColor="text1"/>
          <w:sz w:val="22"/>
          <w:szCs w:val="22"/>
          <w:u w:val="single"/>
        </w:rPr>
        <w:t>уметь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b/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называть</w:t>
      </w:r>
      <w:r w:rsidRPr="005B21A4">
        <w:rPr>
          <w:color w:val="000000" w:themeColor="text1"/>
          <w:sz w:val="22"/>
          <w:szCs w:val="22"/>
        </w:rPr>
        <w:t xml:space="preserve"> изученные вещества по «тривиальной» или международной номенклатуре;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определять</w:t>
      </w:r>
      <w:r w:rsidRPr="005B21A4">
        <w:rPr>
          <w:b/>
          <w:color w:val="000000" w:themeColor="text1"/>
          <w:sz w:val="22"/>
          <w:szCs w:val="22"/>
        </w:rPr>
        <w:t xml:space="preserve">: </w:t>
      </w:r>
      <w:r w:rsidRPr="005B21A4">
        <w:rPr>
          <w:color w:val="000000" w:themeColor="text1"/>
          <w:sz w:val="22"/>
          <w:szCs w:val="22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характеризовать</w:t>
      </w:r>
      <w:r w:rsidRPr="005B21A4">
        <w:rPr>
          <w:b/>
          <w:color w:val="000000" w:themeColor="text1"/>
          <w:sz w:val="22"/>
          <w:szCs w:val="22"/>
        </w:rPr>
        <w:t xml:space="preserve">: </w:t>
      </w:r>
      <w:r w:rsidRPr="005B21A4">
        <w:rPr>
          <w:color w:val="000000" w:themeColor="text1"/>
          <w:sz w:val="22"/>
          <w:szCs w:val="22"/>
        </w:rPr>
        <w:t xml:space="preserve">элементы малых периодов по их положению в периодической системе </w:t>
      </w:r>
      <w:proofErr w:type="spellStart"/>
      <w:r w:rsidRPr="005B21A4">
        <w:rPr>
          <w:color w:val="000000" w:themeColor="text1"/>
          <w:sz w:val="22"/>
          <w:szCs w:val="22"/>
        </w:rPr>
        <w:t>Д.И.Менделеева</w:t>
      </w:r>
      <w:proofErr w:type="spellEnd"/>
      <w:r w:rsidRPr="005B21A4">
        <w:rPr>
          <w:color w:val="000000" w:themeColor="text1"/>
          <w:sz w:val="22"/>
          <w:szCs w:val="22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объяснять</w:t>
      </w:r>
      <w:r w:rsidRPr="005B21A4">
        <w:rPr>
          <w:b/>
          <w:color w:val="000000" w:themeColor="text1"/>
          <w:sz w:val="22"/>
          <w:szCs w:val="22"/>
        </w:rPr>
        <w:t xml:space="preserve">: </w:t>
      </w:r>
      <w:r w:rsidRPr="005B21A4">
        <w:rPr>
          <w:color w:val="000000" w:themeColor="text1"/>
          <w:sz w:val="22"/>
          <w:szCs w:val="22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A716B" w:rsidRPr="005B21A4" w:rsidRDefault="002A716B" w:rsidP="002A716B">
      <w:pPr>
        <w:pStyle w:val="a5"/>
        <w:numPr>
          <w:ilvl w:val="0"/>
          <w:numId w:val="2"/>
        </w:numPr>
        <w:tabs>
          <w:tab w:val="clear" w:pos="567"/>
          <w:tab w:val="num" w:pos="540"/>
        </w:tabs>
        <w:spacing w:line="240" w:lineRule="auto"/>
        <w:jc w:val="left"/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выполнять химический эксперимент</w:t>
      </w:r>
      <w:r w:rsidRPr="005B21A4">
        <w:rPr>
          <w:color w:val="000000" w:themeColor="text1"/>
          <w:sz w:val="22"/>
          <w:szCs w:val="22"/>
        </w:rPr>
        <w:t xml:space="preserve"> по распознаванию важнейших неорганических и органических веществ;</w:t>
      </w:r>
    </w:p>
    <w:p w:rsidR="002A716B" w:rsidRPr="005B21A4" w:rsidRDefault="002A716B" w:rsidP="002A716B">
      <w:pPr>
        <w:pStyle w:val="a5"/>
        <w:numPr>
          <w:ilvl w:val="0"/>
          <w:numId w:val="2"/>
        </w:numPr>
        <w:tabs>
          <w:tab w:val="clear" w:pos="567"/>
          <w:tab w:val="num" w:pos="540"/>
        </w:tabs>
        <w:spacing w:line="240" w:lineRule="auto"/>
        <w:jc w:val="left"/>
        <w:rPr>
          <w:color w:val="000000" w:themeColor="text1"/>
          <w:sz w:val="22"/>
          <w:szCs w:val="22"/>
        </w:rPr>
      </w:pPr>
      <w:r w:rsidRPr="005B21A4">
        <w:rPr>
          <w:b/>
          <w:i/>
          <w:color w:val="000000" w:themeColor="text1"/>
          <w:sz w:val="22"/>
          <w:szCs w:val="22"/>
        </w:rPr>
        <w:t>проводить</w:t>
      </w:r>
      <w:r w:rsidRPr="005B21A4">
        <w:rPr>
          <w:color w:val="000000" w:themeColor="text1"/>
          <w:sz w:val="22"/>
          <w:szCs w:val="22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</w:t>
      </w:r>
      <w:r w:rsidRPr="005B21A4">
        <w:rPr>
          <w:color w:val="000000" w:themeColor="text1"/>
          <w:sz w:val="22"/>
          <w:szCs w:val="22"/>
        </w:rPr>
        <w:lastRenderedPageBreak/>
        <w:t>компьютерные технологии для обработки и передачи химической информац</w:t>
      </w:r>
      <w:proofErr w:type="gramStart"/>
      <w:r w:rsidRPr="005B21A4">
        <w:rPr>
          <w:color w:val="000000" w:themeColor="text1"/>
          <w:sz w:val="22"/>
          <w:szCs w:val="22"/>
        </w:rPr>
        <w:t>ии и ее</w:t>
      </w:r>
      <w:proofErr w:type="gramEnd"/>
      <w:r w:rsidRPr="005B21A4">
        <w:rPr>
          <w:color w:val="000000" w:themeColor="text1"/>
          <w:sz w:val="22"/>
          <w:szCs w:val="22"/>
        </w:rPr>
        <w:t xml:space="preserve"> представления в различных формах;</w:t>
      </w:r>
    </w:p>
    <w:p w:rsidR="002A716B" w:rsidRPr="005B21A4" w:rsidRDefault="002A716B" w:rsidP="002A716B">
      <w:pPr>
        <w:tabs>
          <w:tab w:val="num" w:pos="540"/>
        </w:tabs>
        <w:rPr>
          <w:b/>
          <w:color w:val="000000" w:themeColor="text1"/>
          <w:sz w:val="22"/>
          <w:szCs w:val="22"/>
          <w:u w:val="single"/>
        </w:rPr>
      </w:pPr>
      <w:r w:rsidRPr="005B21A4">
        <w:rPr>
          <w:b/>
          <w:color w:val="000000" w:themeColor="text1"/>
          <w:sz w:val="22"/>
          <w:szCs w:val="22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21A4">
        <w:rPr>
          <w:b/>
          <w:color w:val="000000" w:themeColor="text1"/>
          <w:sz w:val="22"/>
          <w:szCs w:val="22"/>
          <w:u w:val="single"/>
        </w:rPr>
        <w:t>для</w:t>
      </w:r>
      <w:proofErr w:type="gramEnd"/>
      <w:r w:rsidRPr="005B21A4">
        <w:rPr>
          <w:b/>
          <w:color w:val="000000" w:themeColor="text1"/>
          <w:sz w:val="22"/>
          <w:szCs w:val="22"/>
          <w:u w:val="single"/>
        </w:rPr>
        <w:t>: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b/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объяснения химических явлений, происходящих в природе, быту и на производстве;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b/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b/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экологически грамотного поведения в окружающей среде;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b/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оценки влияния химического загрязнения окружающей среды на организм человека и другие живые организмы;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b/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безопасного обращения с горючими и токсичными веществами, лабораторным оборудованием;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b/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приготовления растворов заданной концентрации в быту и на производстве;</w:t>
      </w:r>
    </w:p>
    <w:p w:rsidR="002A716B" w:rsidRPr="005B21A4" w:rsidRDefault="002A716B" w:rsidP="002A716B">
      <w:pPr>
        <w:numPr>
          <w:ilvl w:val="0"/>
          <w:numId w:val="2"/>
        </w:numPr>
        <w:tabs>
          <w:tab w:val="clear" w:pos="567"/>
          <w:tab w:val="num" w:pos="540"/>
        </w:tabs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критической оценки достоверности химической информации, поступающей из разных источников. </w:t>
      </w:r>
    </w:p>
    <w:p w:rsidR="002A716B" w:rsidRPr="005B21A4" w:rsidRDefault="002A716B" w:rsidP="002A716B">
      <w:pPr>
        <w:pStyle w:val="21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color w:val="000000" w:themeColor="text1"/>
          <w:sz w:val="22"/>
          <w:szCs w:val="22"/>
        </w:rPr>
      </w:pPr>
    </w:p>
    <w:p w:rsidR="002A716B" w:rsidRPr="005B21A4" w:rsidRDefault="002A716B" w:rsidP="002A716B">
      <w:pPr>
        <w:pStyle w:val="21"/>
        <w:overflowPunct/>
        <w:autoSpaceDE/>
        <w:autoSpaceDN/>
        <w:adjustRightInd/>
        <w:spacing w:line="240" w:lineRule="auto"/>
        <w:ind w:left="0" w:firstLine="0"/>
        <w:jc w:val="center"/>
        <w:textAlignment w:val="auto"/>
        <w:rPr>
          <w:b/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t>Учебно-методическое и информационное обеспечение</w:t>
      </w:r>
    </w:p>
    <w:p w:rsidR="002A716B" w:rsidRPr="005B21A4" w:rsidRDefault="002A716B" w:rsidP="002A716B">
      <w:pPr>
        <w:pStyle w:val="21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color w:val="000000" w:themeColor="text1"/>
          <w:sz w:val="22"/>
          <w:szCs w:val="22"/>
        </w:rPr>
      </w:pP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t xml:space="preserve">- </w:t>
      </w:r>
      <w:r w:rsidRPr="005B21A4">
        <w:rPr>
          <w:color w:val="000000" w:themeColor="text1"/>
          <w:sz w:val="22"/>
          <w:szCs w:val="22"/>
        </w:rPr>
        <w:t xml:space="preserve">Хомченко. Химия для </w:t>
      </w:r>
      <w:proofErr w:type="spellStart"/>
      <w:r w:rsidRPr="005B21A4">
        <w:rPr>
          <w:color w:val="000000" w:themeColor="text1"/>
          <w:sz w:val="22"/>
          <w:szCs w:val="22"/>
        </w:rPr>
        <w:t>постпающих</w:t>
      </w:r>
      <w:proofErr w:type="spellEnd"/>
      <w:r w:rsidRPr="005B21A4">
        <w:rPr>
          <w:color w:val="000000" w:themeColor="text1"/>
          <w:sz w:val="22"/>
          <w:szCs w:val="22"/>
        </w:rPr>
        <w:t xml:space="preserve"> в ВУЗы.. Метод</w:t>
      </w:r>
      <w:proofErr w:type="gramStart"/>
      <w:r w:rsidRPr="005B21A4">
        <w:rPr>
          <w:color w:val="000000" w:themeColor="text1"/>
          <w:sz w:val="22"/>
          <w:szCs w:val="22"/>
        </w:rPr>
        <w:t>.</w:t>
      </w:r>
      <w:proofErr w:type="gramEnd"/>
      <w:r w:rsidRPr="005B21A4">
        <w:rPr>
          <w:color w:val="000000" w:themeColor="text1"/>
          <w:sz w:val="22"/>
          <w:szCs w:val="22"/>
        </w:rPr>
        <w:t xml:space="preserve"> </w:t>
      </w:r>
      <w:proofErr w:type="gramStart"/>
      <w:r w:rsidRPr="005B21A4">
        <w:rPr>
          <w:color w:val="000000" w:themeColor="text1"/>
          <w:sz w:val="22"/>
          <w:szCs w:val="22"/>
        </w:rPr>
        <w:t>п</w:t>
      </w:r>
      <w:proofErr w:type="gramEnd"/>
      <w:r w:rsidRPr="005B21A4">
        <w:rPr>
          <w:color w:val="000000" w:themeColor="text1"/>
          <w:sz w:val="22"/>
          <w:szCs w:val="22"/>
        </w:rPr>
        <w:t xml:space="preserve">особие. — М.: Химия, 2004. </w:t>
      </w: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- Хомченко. Химия для </w:t>
      </w:r>
      <w:proofErr w:type="gramStart"/>
      <w:r w:rsidRPr="005B21A4">
        <w:rPr>
          <w:color w:val="000000" w:themeColor="text1"/>
          <w:sz w:val="22"/>
          <w:szCs w:val="22"/>
        </w:rPr>
        <w:t>поступающих</w:t>
      </w:r>
      <w:proofErr w:type="gramEnd"/>
      <w:r w:rsidRPr="005B21A4">
        <w:rPr>
          <w:color w:val="000000" w:themeColor="text1"/>
          <w:sz w:val="22"/>
          <w:szCs w:val="22"/>
        </w:rPr>
        <w:t xml:space="preserve"> в вузы. Сборник задач и упражнений. Метод</w:t>
      </w:r>
      <w:proofErr w:type="gramStart"/>
      <w:r w:rsidRPr="005B21A4">
        <w:rPr>
          <w:color w:val="000000" w:themeColor="text1"/>
          <w:sz w:val="22"/>
          <w:szCs w:val="22"/>
        </w:rPr>
        <w:t>.</w:t>
      </w:r>
      <w:proofErr w:type="gramEnd"/>
      <w:r w:rsidRPr="005B21A4">
        <w:rPr>
          <w:color w:val="000000" w:themeColor="text1"/>
          <w:sz w:val="22"/>
          <w:szCs w:val="22"/>
        </w:rPr>
        <w:t xml:space="preserve"> </w:t>
      </w:r>
      <w:proofErr w:type="gramStart"/>
      <w:r w:rsidRPr="005B21A4">
        <w:rPr>
          <w:color w:val="000000" w:themeColor="text1"/>
          <w:sz w:val="22"/>
          <w:szCs w:val="22"/>
        </w:rPr>
        <w:t>п</w:t>
      </w:r>
      <w:proofErr w:type="gramEnd"/>
      <w:r w:rsidRPr="005B21A4">
        <w:rPr>
          <w:color w:val="000000" w:themeColor="text1"/>
          <w:sz w:val="22"/>
          <w:szCs w:val="22"/>
        </w:rPr>
        <w:t>особие. — М.: Химия, 2004.</w:t>
      </w: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 Глинка В. Общая химия. Учебное пособие. — М.: Просвещение, 2009.</w:t>
      </w: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Глинка В. Общая химия. Задачи и упражнения. — М.: Просвещение, 2009.</w:t>
      </w: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>- Габриелян О.С. Химия. 10кл. (профильный уровень). - М.: Дрофа, 2003-2011.</w:t>
      </w:r>
    </w:p>
    <w:p w:rsidR="002A716B" w:rsidRPr="005B21A4" w:rsidRDefault="002A716B" w:rsidP="002A716B">
      <w:pPr>
        <w:rPr>
          <w:color w:val="000000" w:themeColor="text1"/>
          <w:sz w:val="22"/>
          <w:szCs w:val="22"/>
        </w:rPr>
      </w:pPr>
      <w:r w:rsidRPr="005B21A4">
        <w:rPr>
          <w:color w:val="000000" w:themeColor="text1"/>
          <w:sz w:val="22"/>
          <w:szCs w:val="22"/>
        </w:rPr>
        <w:t xml:space="preserve">-  </w:t>
      </w:r>
      <w:proofErr w:type="spellStart"/>
      <w:r w:rsidRPr="005B21A4">
        <w:rPr>
          <w:color w:val="000000" w:themeColor="text1"/>
          <w:sz w:val="22"/>
          <w:szCs w:val="22"/>
        </w:rPr>
        <w:t>Гузей</w:t>
      </w:r>
      <w:proofErr w:type="spellEnd"/>
      <w:r w:rsidRPr="005B21A4">
        <w:rPr>
          <w:color w:val="000000" w:themeColor="text1"/>
          <w:sz w:val="22"/>
          <w:szCs w:val="22"/>
        </w:rPr>
        <w:t xml:space="preserve"> Л.С., Суровцева Р.П. и др. Химия. 11кл. (профильный уровень). – М.: Дрофа, 2003-2008.</w:t>
      </w:r>
    </w:p>
    <w:p w:rsidR="002A716B" w:rsidRPr="005B21A4" w:rsidRDefault="002A716B" w:rsidP="002A716B">
      <w:pPr>
        <w:pStyle w:val="21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color w:val="000000" w:themeColor="text1"/>
          <w:sz w:val="22"/>
          <w:szCs w:val="22"/>
        </w:rPr>
      </w:pPr>
    </w:p>
    <w:p w:rsidR="002A716B" w:rsidRPr="005B21A4" w:rsidRDefault="002A716B" w:rsidP="002A716B">
      <w:pPr>
        <w:pStyle w:val="21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color w:val="000000" w:themeColor="text1"/>
          <w:sz w:val="22"/>
          <w:szCs w:val="22"/>
        </w:rPr>
      </w:pPr>
      <w:r w:rsidRPr="005B21A4">
        <w:rPr>
          <w:b/>
          <w:color w:val="000000" w:themeColor="text1"/>
          <w:sz w:val="22"/>
          <w:szCs w:val="22"/>
        </w:rPr>
        <w:t>Материальное оснащение программы</w:t>
      </w:r>
      <w:r w:rsidRPr="005B21A4">
        <w:rPr>
          <w:color w:val="000000" w:themeColor="text1"/>
          <w:sz w:val="22"/>
          <w:szCs w:val="22"/>
        </w:rPr>
        <w:t xml:space="preserve"> согласно требованиям к оборудованию кабинета химии.</w:t>
      </w:r>
    </w:p>
    <w:p w:rsidR="00E8187D" w:rsidRDefault="00E8187D"/>
    <w:sectPr w:rsidR="00E8187D" w:rsidSect="009268EA">
      <w:footerReference w:type="even" r:id="rId9"/>
      <w:footerReference w:type="default" r:id="rId10"/>
      <w:pgSz w:w="11907" w:h="16840" w:code="9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A9" w:rsidRDefault="00AF7CA9" w:rsidP="005F0F4B">
      <w:r>
        <w:separator/>
      </w:r>
    </w:p>
  </w:endnote>
  <w:endnote w:type="continuationSeparator" w:id="0">
    <w:p w:rsidR="00AF7CA9" w:rsidRDefault="00AF7CA9" w:rsidP="005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18" w:rsidRDefault="0037195F" w:rsidP="00322E18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2A71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22E18" w:rsidRDefault="00AF7CA9" w:rsidP="00322E1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18" w:rsidRDefault="0037195F" w:rsidP="00322E18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2A716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5D60">
      <w:rPr>
        <w:rStyle w:val="ac"/>
        <w:noProof/>
      </w:rPr>
      <w:t>12</w:t>
    </w:r>
    <w:r>
      <w:rPr>
        <w:rStyle w:val="ac"/>
      </w:rPr>
      <w:fldChar w:fldCharType="end"/>
    </w:r>
  </w:p>
  <w:p w:rsidR="00322E18" w:rsidRDefault="00AF7CA9" w:rsidP="00322E18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A9" w:rsidRDefault="00AF7CA9" w:rsidP="005F0F4B">
      <w:r>
        <w:separator/>
      </w:r>
    </w:p>
  </w:footnote>
  <w:footnote w:type="continuationSeparator" w:id="0">
    <w:p w:rsidR="00AF7CA9" w:rsidRDefault="00AF7CA9" w:rsidP="005F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F875EE"/>
    <w:multiLevelType w:val="hybridMultilevel"/>
    <w:tmpl w:val="F36C27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16B"/>
    <w:rsid w:val="0008453A"/>
    <w:rsid w:val="001A20F4"/>
    <w:rsid w:val="00246DF0"/>
    <w:rsid w:val="002A716B"/>
    <w:rsid w:val="0037195F"/>
    <w:rsid w:val="00435D60"/>
    <w:rsid w:val="004C31F4"/>
    <w:rsid w:val="005F0F4B"/>
    <w:rsid w:val="00623B62"/>
    <w:rsid w:val="009268EA"/>
    <w:rsid w:val="00A93F80"/>
    <w:rsid w:val="00AF7CA9"/>
    <w:rsid w:val="00E8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716B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A716B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2A716B"/>
    <w:pPr>
      <w:keepNext/>
      <w:ind w:firstLine="567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A716B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2A716B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1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71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71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716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716B"/>
    <w:rPr>
      <w:rFonts w:ascii="Times New Roman" w:eastAsia="Times New Roman" w:hAnsi="Times New Roman" w:cs="Times New Roman"/>
      <w:b/>
      <w:bCs/>
      <w:lang w:val="en-US" w:eastAsia="ru-RU"/>
    </w:rPr>
  </w:style>
  <w:style w:type="paragraph" w:customStyle="1" w:styleId="1">
    <w:name w:val="Обычный1"/>
    <w:rsid w:val="002A71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Plain Text"/>
    <w:basedOn w:val="a"/>
    <w:link w:val="a4"/>
    <w:rsid w:val="002A71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A71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A716B"/>
    <w:pPr>
      <w:spacing w:line="360" w:lineRule="atLeast"/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A71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2A716B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A71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2A716B"/>
    <w:pPr>
      <w:spacing w:line="360" w:lineRule="atLeast"/>
      <w:jc w:val="both"/>
    </w:pPr>
    <w:rPr>
      <w:szCs w:val="20"/>
      <w:lang w:eastAsia="it-IT"/>
    </w:rPr>
  </w:style>
  <w:style w:type="character" w:customStyle="1" w:styleId="a8">
    <w:name w:val="Основной текст Знак"/>
    <w:basedOn w:val="a0"/>
    <w:link w:val="a7"/>
    <w:rsid w:val="002A71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a9">
    <w:name w:val="Table Grid"/>
    <w:basedOn w:val="a1"/>
    <w:rsid w:val="002A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2A71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A71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2A71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7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A716B"/>
  </w:style>
  <w:style w:type="paragraph" w:styleId="ad">
    <w:name w:val="Balloon Text"/>
    <w:basedOn w:val="a"/>
    <w:link w:val="ae"/>
    <w:uiPriority w:val="99"/>
    <w:semiHidden/>
    <w:unhideWhenUsed/>
    <w:rsid w:val="004C31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3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5045</Words>
  <Characters>28760</Characters>
  <Application>Microsoft Office Word</Application>
  <DocSecurity>0</DocSecurity>
  <Lines>239</Lines>
  <Paragraphs>67</Paragraphs>
  <ScaleCrop>false</ScaleCrop>
  <Company>Krokoz™ Inc.</Company>
  <LinksUpToDate>false</LinksUpToDate>
  <CharactersWithSpaces>33738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2016-02-05T07:32:00Z</cp:lastPrinted>
  <dcterms:created xsi:type="dcterms:W3CDTF">2016-02-05T07:20:00Z</dcterms:created>
  <dcterms:modified xsi:type="dcterms:W3CDTF">2016-03-29T13:11:00Z</dcterms:modified>
</cp:coreProperties>
</file>